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C7" w:rsidRPr="000856C7" w:rsidRDefault="000856C7" w:rsidP="00085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Process</w:t>
      </w:r>
      <w:r w:rsidRPr="000856C7">
        <w:rPr>
          <w:rFonts w:ascii="Times New Roman" w:hAnsi="Times New Roman" w:cs="Times New Roman"/>
          <w:szCs w:val="20"/>
        </w:rPr>
        <w:t>: Internal Audit activities</w:t>
      </w:r>
      <w:r w:rsidRPr="000856C7">
        <w:rPr>
          <w:rFonts w:ascii="Times New Roman" w:hAnsi="Times New Roman" w:cs="Times New Roman"/>
          <w:b/>
          <w:szCs w:val="20"/>
        </w:rPr>
        <w:t xml:space="preserve"> </w:t>
      </w:r>
    </w:p>
    <w:p w:rsidR="000856C7" w:rsidRPr="000856C7" w:rsidRDefault="000856C7" w:rsidP="000856C7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0856C7" w:rsidRPr="000856C7" w:rsidRDefault="000856C7" w:rsidP="000856C7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Purpose:</w:t>
      </w:r>
      <w:r w:rsidRPr="000856C7">
        <w:rPr>
          <w:rFonts w:ascii="Times New Roman" w:hAnsi="Times New Roman" w:cs="Times New Roman"/>
          <w:szCs w:val="20"/>
        </w:rPr>
        <w:t xml:space="preserve"> </w:t>
      </w:r>
      <w:r w:rsidRPr="000856C7">
        <w:rPr>
          <w:rFonts w:ascii="Times New Roman" w:hAnsi="Times New Roman"/>
          <w:szCs w:val="20"/>
        </w:rPr>
        <w:t>To ensure efficient and effective internal auditing and reporting in JOOUST.</w:t>
      </w:r>
    </w:p>
    <w:p w:rsidR="000856C7" w:rsidRPr="000856C7" w:rsidRDefault="000856C7" w:rsidP="000856C7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0856C7" w:rsidRPr="000856C7" w:rsidRDefault="000856C7" w:rsidP="000856C7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Output:</w:t>
      </w:r>
      <w:r w:rsidRPr="000856C7">
        <w:rPr>
          <w:rFonts w:ascii="Times New Roman" w:hAnsi="Times New Roman" w:cs="Times New Roman"/>
          <w:szCs w:val="20"/>
        </w:rPr>
        <w:t xml:space="preserve"> Audit plan and reports </w:t>
      </w:r>
    </w:p>
    <w:tbl>
      <w:tblPr>
        <w:tblStyle w:val="TableGrid"/>
        <w:tblW w:w="139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620"/>
        <w:gridCol w:w="2160"/>
        <w:gridCol w:w="1260"/>
        <w:gridCol w:w="1170"/>
        <w:gridCol w:w="2160"/>
        <w:gridCol w:w="1800"/>
        <w:gridCol w:w="1440"/>
      </w:tblGrid>
      <w:tr w:rsidR="000856C7" w:rsidRPr="000856C7" w:rsidTr="00F27D62">
        <w:tc>
          <w:tcPr>
            <w:tcW w:w="540" w:type="dxa"/>
          </w:tcPr>
          <w:p w:rsidR="000856C7" w:rsidRPr="000856C7" w:rsidRDefault="000856C7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:rsidR="000856C7" w:rsidRPr="000856C7" w:rsidRDefault="000856C7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 xml:space="preserve">ACTIVITIES </w:t>
            </w:r>
          </w:p>
        </w:tc>
        <w:tc>
          <w:tcPr>
            <w:tcW w:w="1620" w:type="dxa"/>
          </w:tcPr>
          <w:p w:rsidR="000856C7" w:rsidRPr="000856C7" w:rsidRDefault="000856C7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Inputs</w:t>
            </w:r>
          </w:p>
        </w:tc>
        <w:tc>
          <w:tcPr>
            <w:tcW w:w="2160" w:type="dxa"/>
          </w:tcPr>
          <w:p w:rsidR="000856C7" w:rsidRPr="000856C7" w:rsidRDefault="000856C7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RISK</w:t>
            </w:r>
          </w:p>
        </w:tc>
        <w:tc>
          <w:tcPr>
            <w:tcW w:w="1260" w:type="dxa"/>
          </w:tcPr>
          <w:p w:rsidR="000856C7" w:rsidRPr="000856C7" w:rsidRDefault="000856C7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RISK LEVEL</w:t>
            </w:r>
          </w:p>
        </w:tc>
        <w:tc>
          <w:tcPr>
            <w:tcW w:w="1170" w:type="dxa"/>
          </w:tcPr>
          <w:p w:rsidR="000856C7" w:rsidRPr="000856C7" w:rsidRDefault="000856C7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RISK IMPACT</w:t>
            </w:r>
          </w:p>
        </w:tc>
        <w:tc>
          <w:tcPr>
            <w:tcW w:w="2160" w:type="dxa"/>
          </w:tcPr>
          <w:p w:rsidR="000856C7" w:rsidRPr="000856C7" w:rsidRDefault="000856C7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MITIGATION</w:t>
            </w:r>
          </w:p>
        </w:tc>
        <w:tc>
          <w:tcPr>
            <w:tcW w:w="1800" w:type="dxa"/>
          </w:tcPr>
          <w:p w:rsidR="000856C7" w:rsidRPr="000856C7" w:rsidRDefault="000856C7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OPPORTUNITY</w:t>
            </w:r>
          </w:p>
        </w:tc>
        <w:tc>
          <w:tcPr>
            <w:tcW w:w="1440" w:type="dxa"/>
          </w:tcPr>
          <w:p w:rsidR="000856C7" w:rsidRPr="000856C7" w:rsidRDefault="000856C7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ACTIONS</w:t>
            </w:r>
          </w:p>
        </w:tc>
      </w:tr>
      <w:tr w:rsidR="005132FE" w:rsidRPr="000856C7" w:rsidTr="00F27D62">
        <w:tc>
          <w:tcPr>
            <w:tcW w:w="540" w:type="dxa"/>
            <w:vMerge w:val="restart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 xml:space="preserve">Identification of risk areas </w:t>
            </w:r>
          </w:p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</w:p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 xml:space="preserve">Analysis of the risks areas </w:t>
            </w:r>
          </w:p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</w:p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Preparation of the Audit Plan</w:t>
            </w:r>
          </w:p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</w:p>
          <w:p w:rsidR="005132FE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 xml:space="preserve">Approval of the plan  </w:t>
            </w:r>
          </w:p>
          <w:p w:rsidR="005132FE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</w:p>
          <w:p w:rsidR="005132FE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</w:p>
          <w:p w:rsidR="005132FE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Implementation of the plan </w:t>
            </w:r>
          </w:p>
          <w:p w:rsidR="005132FE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</w:p>
          <w:p w:rsidR="005132FE" w:rsidRPr="000856C7" w:rsidRDefault="005132FE" w:rsidP="005132FE">
            <w:pPr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Follow-up and reporting</w:t>
            </w:r>
          </w:p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:rsidR="005132FE" w:rsidRDefault="005132FE" w:rsidP="005132FE">
            <w:pPr>
              <w:rPr>
                <w:rFonts w:ascii="Times New Roman" w:hAnsi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 xml:space="preserve">Reports from </w:t>
            </w:r>
            <w:r w:rsidRPr="000856C7">
              <w:rPr>
                <w:rFonts w:ascii="Times New Roman" w:hAnsi="Times New Roman"/>
                <w:szCs w:val="20"/>
              </w:rPr>
              <w:t>departmental/section</w:t>
            </w:r>
          </w:p>
          <w:p w:rsidR="005132FE" w:rsidRDefault="005132FE" w:rsidP="005132F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</w:tcPr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Imperfect  report</w:t>
            </w:r>
          </w:p>
          <w:p w:rsidR="005132FE" w:rsidRPr="000856C7" w:rsidRDefault="005132FE" w:rsidP="000856C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 xml:space="preserve">High </w:t>
            </w:r>
          </w:p>
        </w:tc>
        <w:tc>
          <w:tcPr>
            <w:tcW w:w="117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 xml:space="preserve">High </w:t>
            </w:r>
          </w:p>
        </w:tc>
        <w:tc>
          <w:tcPr>
            <w:tcW w:w="216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 xml:space="preserve">Recruitment of qualified staff </w:t>
            </w:r>
          </w:p>
        </w:tc>
        <w:tc>
          <w:tcPr>
            <w:tcW w:w="1800" w:type="dxa"/>
          </w:tcPr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Automation of audit reporting </w:t>
            </w:r>
          </w:p>
          <w:p w:rsidR="005132FE" w:rsidRPr="000856C7" w:rsidRDefault="005132FE" w:rsidP="000856C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132FE" w:rsidRPr="000856C7" w:rsidTr="00F27D62">
        <w:tc>
          <w:tcPr>
            <w:tcW w:w="540" w:type="dxa"/>
            <w:vMerge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  <w:vMerge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:rsidR="005132FE" w:rsidRDefault="005132FE" w:rsidP="005132F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Human resource </w:t>
            </w:r>
          </w:p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</w:tcPr>
          <w:p w:rsidR="005132FE" w:rsidRPr="000856C7" w:rsidRDefault="005132FE" w:rsidP="000856C7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Inadequate human resource</w:t>
            </w:r>
          </w:p>
        </w:tc>
        <w:tc>
          <w:tcPr>
            <w:tcW w:w="126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low</w:t>
            </w:r>
          </w:p>
        </w:tc>
        <w:tc>
          <w:tcPr>
            <w:tcW w:w="117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  <w:r w:rsidRPr="000856C7">
              <w:rPr>
                <w:rFonts w:ascii="Times New Roman" w:hAnsi="Times New Roman" w:cs="Times New Roman"/>
                <w:szCs w:val="20"/>
              </w:rPr>
              <w:t>High</w:t>
            </w:r>
          </w:p>
        </w:tc>
        <w:tc>
          <w:tcPr>
            <w:tcW w:w="2160" w:type="dxa"/>
          </w:tcPr>
          <w:p w:rsidR="005132FE" w:rsidRPr="000856C7" w:rsidRDefault="00361940" w:rsidP="0036194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Building c</w:t>
            </w:r>
            <w:r w:rsidR="005132FE" w:rsidRPr="000856C7">
              <w:rPr>
                <w:rFonts w:ascii="Times New Roman" w:hAnsi="Times New Roman" w:cs="Times New Roman"/>
                <w:szCs w:val="20"/>
              </w:rPr>
              <w:t xml:space="preserve">apacity of relevant staff </w:t>
            </w:r>
          </w:p>
        </w:tc>
        <w:tc>
          <w:tcPr>
            <w:tcW w:w="1800" w:type="dxa"/>
          </w:tcPr>
          <w:p w:rsidR="005132FE" w:rsidRPr="000856C7" w:rsidRDefault="005132FE" w:rsidP="000856C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132FE" w:rsidRPr="000856C7" w:rsidTr="00F27D62">
        <w:tc>
          <w:tcPr>
            <w:tcW w:w="540" w:type="dxa"/>
            <w:vMerge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  <w:vMerge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Finance </w:t>
            </w:r>
          </w:p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</w:tcPr>
          <w:p w:rsidR="005132FE" w:rsidRPr="000856C7" w:rsidRDefault="005132FE" w:rsidP="000856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Insufficient finances </w:t>
            </w:r>
          </w:p>
        </w:tc>
        <w:tc>
          <w:tcPr>
            <w:tcW w:w="126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High </w:t>
            </w:r>
          </w:p>
        </w:tc>
        <w:tc>
          <w:tcPr>
            <w:tcW w:w="117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High</w:t>
            </w:r>
          </w:p>
        </w:tc>
        <w:tc>
          <w:tcPr>
            <w:tcW w:w="2160" w:type="dxa"/>
          </w:tcPr>
          <w:p w:rsidR="005132FE" w:rsidRPr="000856C7" w:rsidRDefault="005132FE" w:rsidP="005132FE">
            <w:pPr>
              <w:rPr>
                <w:rFonts w:ascii="Times New Roman" w:hAnsi="Times New Roman" w:cs="Times New Roman"/>
                <w:szCs w:val="20"/>
              </w:rPr>
            </w:pPr>
            <w:r w:rsidRPr="00B817C7">
              <w:rPr>
                <w:rFonts w:ascii="Times New Roman" w:hAnsi="Times New Roman" w:cs="Times New Roman"/>
                <w:sz w:val="24"/>
                <w:szCs w:val="24"/>
              </w:rPr>
              <w:t xml:space="preserve">Making budgetary provisions </w:t>
            </w:r>
          </w:p>
        </w:tc>
        <w:tc>
          <w:tcPr>
            <w:tcW w:w="1800" w:type="dxa"/>
          </w:tcPr>
          <w:p w:rsidR="005132FE" w:rsidRPr="000856C7" w:rsidRDefault="00361940" w:rsidP="000856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Lobby from government capitation </w:t>
            </w:r>
          </w:p>
        </w:tc>
        <w:tc>
          <w:tcPr>
            <w:tcW w:w="1440" w:type="dxa"/>
          </w:tcPr>
          <w:p w:rsidR="005132FE" w:rsidRPr="000856C7" w:rsidRDefault="005132FE" w:rsidP="00E6033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22B4D" w:rsidRDefault="00522B4D">
      <w:pPr>
        <w:rPr>
          <w:szCs w:val="20"/>
        </w:rPr>
      </w:pPr>
    </w:p>
    <w:p w:rsidR="00522B4D" w:rsidRDefault="00522B4D" w:rsidP="00522B4D">
      <w:pPr>
        <w:rPr>
          <w:szCs w:val="20"/>
        </w:rPr>
      </w:pPr>
    </w:p>
    <w:p w:rsidR="00522B4D" w:rsidRDefault="00522B4D" w:rsidP="00522B4D">
      <w:pPr>
        <w:tabs>
          <w:tab w:val="left" w:pos="8110"/>
        </w:tabs>
        <w:rPr>
          <w:szCs w:val="20"/>
        </w:rPr>
      </w:pPr>
      <w:r>
        <w:rPr>
          <w:szCs w:val="20"/>
        </w:rPr>
        <w:tab/>
      </w:r>
    </w:p>
    <w:p w:rsidR="00522B4D" w:rsidRDefault="00522B4D">
      <w:pPr>
        <w:rPr>
          <w:szCs w:val="20"/>
        </w:rPr>
      </w:pPr>
      <w:bookmarkStart w:id="0" w:name="_GoBack"/>
      <w:bookmarkEnd w:id="0"/>
    </w:p>
    <w:sectPr w:rsidR="00522B4D" w:rsidSect="00E603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46A5"/>
    <w:multiLevelType w:val="hybridMultilevel"/>
    <w:tmpl w:val="D65AD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C7"/>
    <w:rsid w:val="000856C7"/>
    <w:rsid w:val="000A7940"/>
    <w:rsid w:val="000B3F02"/>
    <w:rsid w:val="00177B7E"/>
    <w:rsid w:val="001A7017"/>
    <w:rsid w:val="001C5961"/>
    <w:rsid w:val="0020311D"/>
    <w:rsid w:val="00257B31"/>
    <w:rsid w:val="0031419C"/>
    <w:rsid w:val="00325CF9"/>
    <w:rsid w:val="003279EC"/>
    <w:rsid w:val="00361940"/>
    <w:rsid w:val="00450728"/>
    <w:rsid w:val="00512C30"/>
    <w:rsid w:val="005132FE"/>
    <w:rsid w:val="00522B4D"/>
    <w:rsid w:val="00547902"/>
    <w:rsid w:val="005F0144"/>
    <w:rsid w:val="00601866"/>
    <w:rsid w:val="00610653"/>
    <w:rsid w:val="00667B04"/>
    <w:rsid w:val="0067411A"/>
    <w:rsid w:val="006F3444"/>
    <w:rsid w:val="00777A76"/>
    <w:rsid w:val="007D2B2B"/>
    <w:rsid w:val="007D5EA2"/>
    <w:rsid w:val="008E5355"/>
    <w:rsid w:val="0093630C"/>
    <w:rsid w:val="00936656"/>
    <w:rsid w:val="009867AC"/>
    <w:rsid w:val="00990213"/>
    <w:rsid w:val="009F5AC0"/>
    <w:rsid w:val="00AB4003"/>
    <w:rsid w:val="00B141C5"/>
    <w:rsid w:val="00B57218"/>
    <w:rsid w:val="00BB6831"/>
    <w:rsid w:val="00C1217D"/>
    <w:rsid w:val="00D406B5"/>
    <w:rsid w:val="00D53E9C"/>
    <w:rsid w:val="00D56F84"/>
    <w:rsid w:val="00E324F7"/>
    <w:rsid w:val="00E60336"/>
    <w:rsid w:val="00E84829"/>
    <w:rsid w:val="00F27D62"/>
    <w:rsid w:val="00F52537"/>
    <w:rsid w:val="00F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190B8-3DC7-479E-9577-6410C3E9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3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7B7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7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user</cp:lastModifiedBy>
  <cp:revision>2</cp:revision>
  <dcterms:created xsi:type="dcterms:W3CDTF">2018-08-13T12:35:00Z</dcterms:created>
  <dcterms:modified xsi:type="dcterms:W3CDTF">2018-08-13T12:35:00Z</dcterms:modified>
</cp:coreProperties>
</file>