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F4F" w:rsidRPr="005274C5" w:rsidRDefault="00E07F4F" w:rsidP="00E07F4F">
      <w:pPr>
        <w:spacing w:line="240" w:lineRule="auto"/>
        <w:jc w:val="center"/>
        <w:rPr>
          <w:rFonts w:ascii="Maiandra GD" w:hAnsi="Maiandra GD"/>
        </w:rPr>
      </w:pPr>
      <w:r w:rsidRPr="005274C5">
        <w:rPr>
          <w:rFonts w:ascii="Maiandra GD" w:hAnsi="Maiandra GD"/>
          <w:noProof/>
        </w:rPr>
        <w:drawing>
          <wp:inline distT="0" distB="0" distL="0" distR="0">
            <wp:extent cx="12192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019175"/>
                    </a:xfrm>
                    <a:prstGeom prst="rect">
                      <a:avLst/>
                    </a:prstGeom>
                    <a:noFill/>
                    <a:ln>
                      <a:noFill/>
                    </a:ln>
                  </pic:spPr>
                </pic:pic>
              </a:graphicData>
            </a:graphic>
          </wp:inline>
        </w:drawing>
      </w:r>
    </w:p>
    <w:p w:rsidR="00E07F4F" w:rsidRPr="005274C5" w:rsidRDefault="00E07F4F" w:rsidP="00E07F4F">
      <w:pPr>
        <w:spacing w:line="240" w:lineRule="auto"/>
        <w:jc w:val="center"/>
        <w:rPr>
          <w:rFonts w:ascii="Maiandra GD" w:hAnsi="Maiandra GD"/>
          <w:b/>
          <w:color w:val="000000"/>
          <w:sz w:val="28"/>
          <w:szCs w:val="28"/>
        </w:rPr>
      </w:pPr>
      <w:r w:rsidRPr="005274C5">
        <w:rPr>
          <w:rFonts w:ascii="Maiandra GD" w:hAnsi="Maiandra GD"/>
          <w:b/>
          <w:color w:val="000000"/>
          <w:sz w:val="28"/>
          <w:szCs w:val="28"/>
        </w:rPr>
        <w:t>JARAMOGI OGINGA ODINGA UNIVERSITY OF SCIENCE AND TECHNOLOGY</w:t>
      </w:r>
    </w:p>
    <w:p w:rsidR="00E07F4F" w:rsidRPr="005274C5" w:rsidRDefault="006505DC" w:rsidP="00E07F4F">
      <w:pPr>
        <w:spacing w:line="240" w:lineRule="auto"/>
        <w:jc w:val="center"/>
        <w:rPr>
          <w:rFonts w:ascii="Maiandra GD" w:hAnsi="Maiandra GD"/>
          <w:b/>
          <w:sz w:val="28"/>
          <w:szCs w:val="28"/>
          <w:u w:val="single"/>
        </w:rPr>
      </w:pPr>
      <w:r w:rsidRPr="005274C5">
        <w:rPr>
          <w:rFonts w:ascii="Maiandra GD" w:hAnsi="Maiandra GD"/>
          <w:b/>
          <w:sz w:val="28"/>
          <w:szCs w:val="28"/>
          <w:u w:val="single"/>
        </w:rPr>
        <w:t>ANN</w:t>
      </w:r>
      <w:r w:rsidR="00371740" w:rsidRPr="005274C5">
        <w:rPr>
          <w:rFonts w:ascii="Maiandra GD" w:hAnsi="Maiandra GD"/>
          <w:b/>
          <w:sz w:val="28"/>
          <w:szCs w:val="28"/>
          <w:u w:val="single"/>
        </w:rPr>
        <w:t xml:space="preserve">OUNCEMENT OF </w:t>
      </w:r>
      <w:r w:rsidR="00BE4129">
        <w:rPr>
          <w:rFonts w:ascii="Maiandra GD" w:hAnsi="Maiandra GD"/>
          <w:b/>
          <w:sz w:val="28"/>
          <w:szCs w:val="28"/>
          <w:u w:val="single"/>
        </w:rPr>
        <w:t xml:space="preserve">VIRTUAL </w:t>
      </w:r>
      <w:r w:rsidR="00BE4129" w:rsidRPr="005274C5">
        <w:rPr>
          <w:rFonts w:ascii="Maiandra GD" w:hAnsi="Maiandra GD"/>
          <w:b/>
          <w:sz w:val="28"/>
          <w:szCs w:val="28"/>
          <w:u w:val="single"/>
        </w:rPr>
        <w:t>8TH</w:t>
      </w:r>
      <w:r w:rsidR="00E07F4F" w:rsidRPr="005274C5">
        <w:rPr>
          <w:rFonts w:ascii="Maiandra GD" w:hAnsi="Maiandra GD"/>
          <w:b/>
          <w:sz w:val="28"/>
          <w:szCs w:val="28"/>
          <w:u w:val="single"/>
        </w:rPr>
        <w:t xml:space="preserve"> GRADUATION CEREMONY</w:t>
      </w:r>
    </w:p>
    <w:p w:rsidR="00E07F4F" w:rsidRPr="005274C5" w:rsidRDefault="00E07F4F" w:rsidP="00E07F4F">
      <w:pPr>
        <w:spacing w:line="240" w:lineRule="auto"/>
        <w:rPr>
          <w:rFonts w:ascii="Maiandra GD" w:hAnsi="Maiandra GD"/>
        </w:rPr>
      </w:pPr>
    </w:p>
    <w:p w:rsidR="00E07F4F" w:rsidRPr="005274C5" w:rsidRDefault="00E07F4F" w:rsidP="00E07F4F">
      <w:pPr>
        <w:spacing w:line="240" w:lineRule="auto"/>
        <w:rPr>
          <w:rFonts w:ascii="Maiandra GD" w:hAnsi="Maiandra GD" w:cs="Tahoma"/>
          <w:b/>
          <w:sz w:val="24"/>
          <w:szCs w:val="24"/>
        </w:rPr>
      </w:pPr>
      <w:r w:rsidRPr="005274C5">
        <w:rPr>
          <w:rFonts w:ascii="Maiandra GD" w:hAnsi="Maiandra GD" w:cs="Tahoma"/>
          <w:b/>
          <w:sz w:val="24"/>
          <w:szCs w:val="24"/>
        </w:rPr>
        <w:t>1.0 GRADUATION DATE</w:t>
      </w:r>
    </w:p>
    <w:p w:rsidR="006505DC" w:rsidRPr="005274C5" w:rsidRDefault="00E07F4F" w:rsidP="00E07F4F">
      <w:pPr>
        <w:spacing w:line="240" w:lineRule="auto"/>
        <w:jc w:val="both"/>
        <w:rPr>
          <w:rFonts w:ascii="Maiandra GD" w:hAnsi="Maiandra GD" w:cs="Tahoma"/>
          <w:sz w:val="24"/>
          <w:szCs w:val="24"/>
        </w:rPr>
      </w:pPr>
      <w:r w:rsidRPr="005274C5">
        <w:rPr>
          <w:rFonts w:ascii="Maiandra GD" w:hAnsi="Maiandra GD" w:cs="Tahoma"/>
          <w:sz w:val="24"/>
          <w:szCs w:val="24"/>
        </w:rPr>
        <w:t xml:space="preserve">Jaramogi Oginga Odinga University of Science and Technology wishes to inform ALL candidates who qualified for the conferment of various degrees and award of diplomas and certificates of Jaramogi Oginga Odinga University of Science and Technology in the Academic year </w:t>
      </w:r>
      <w:r w:rsidR="00371740" w:rsidRPr="005274C5">
        <w:rPr>
          <w:rFonts w:ascii="Maiandra GD" w:hAnsi="Maiandra GD" w:cs="Tahoma"/>
          <w:sz w:val="24"/>
          <w:szCs w:val="24"/>
        </w:rPr>
        <w:t>2019/2020</w:t>
      </w:r>
      <w:r w:rsidR="007D0A34" w:rsidRPr="005274C5">
        <w:rPr>
          <w:rFonts w:ascii="Maiandra GD" w:hAnsi="Maiandra GD" w:cs="Tahoma"/>
          <w:sz w:val="24"/>
          <w:szCs w:val="24"/>
        </w:rPr>
        <w:t xml:space="preserve"> </w:t>
      </w:r>
      <w:r w:rsidRPr="005274C5">
        <w:rPr>
          <w:rFonts w:ascii="Maiandra GD" w:hAnsi="Maiandra GD" w:cs="Tahoma"/>
          <w:sz w:val="24"/>
          <w:szCs w:val="24"/>
        </w:rPr>
        <w:t xml:space="preserve">that the </w:t>
      </w:r>
      <w:r w:rsidR="003132FB">
        <w:rPr>
          <w:rFonts w:ascii="Maiandra GD" w:hAnsi="Maiandra GD" w:cs="Tahoma"/>
          <w:b/>
          <w:sz w:val="24"/>
          <w:szCs w:val="24"/>
        </w:rPr>
        <w:t xml:space="preserve">VIRTUAL </w:t>
      </w:r>
      <w:r w:rsidR="003132FB" w:rsidRPr="005274C5">
        <w:rPr>
          <w:rFonts w:ascii="Maiandra GD" w:hAnsi="Maiandra GD" w:cs="Tahoma"/>
          <w:b/>
          <w:sz w:val="24"/>
          <w:szCs w:val="24"/>
        </w:rPr>
        <w:t>GRADUATION CEREMONY</w:t>
      </w:r>
      <w:r w:rsidRPr="005274C5">
        <w:rPr>
          <w:rFonts w:ascii="Maiandra GD" w:hAnsi="Maiandra GD" w:cs="Tahoma"/>
          <w:sz w:val="24"/>
          <w:szCs w:val="24"/>
        </w:rPr>
        <w:t xml:space="preserve"> will take place on </w:t>
      </w:r>
      <w:r w:rsidRPr="005274C5">
        <w:rPr>
          <w:rFonts w:ascii="Maiandra GD" w:hAnsi="Maiandra GD" w:cs="Tahoma"/>
          <w:b/>
          <w:sz w:val="24"/>
          <w:szCs w:val="24"/>
        </w:rPr>
        <w:t>Friday</w:t>
      </w:r>
      <w:r w:rsidRPr="005274C5">
        <w:rPr>
          <w:rFonts w:ascii="Maiandra GD" w:hAnsi="Maiandra GD" w:cs="Tahoma"/>
          <w:sz w:val="24"/>
          <w:szCs w:val="24"/>
        </w:rPr>
        <w:t xml:space="preserve"> </w:t>
      </w:r>
      <w:r w:rsidR="00371740" w:rsidRPr="005274C5">
        <w:rPr>
          <w:rFonts w:ascii="Maiandra GD" w:hAnsi="Maiandra GD" w:cs="Tahoma"/>
          <w:b/>
          <w:sz w:val="24"/>
          <w:szCs w:val="24"/>
        </w:rPr>
        <w:t>18</w:t>
      </w:r>
      <w:r w:rsidR="00AF27E1" w:rsidRPr="005274C5">
        <w:rPr>
          <w:rFonts w:ascii="Maiandra GD" w:hAnsi="Maiandra GD" w:cs="Tahoma"/>
          <w:b/>
          <w:sz w:val="24"/>
          <w:szCs w:val="24"/>
          <w:vertAlign w:val="superscript"/>
        </w:rPr>
        <w:t>th</w:t>
      </w:r>
      <w:r w:rsidR="00DD55D3" w:rsidRPr="005274C5">
        <w:rPr>
          <w:rFonts w:ascii="Maiandra GD" w:hAnsi="Maiandra GD" w:cs="Tahoma"/>
          <w:b/>
          <w:sz w:val="24"/>
          <w:szCs w:val="24"/>
        </w:rPr>
        <w:t xml:space="preserve"> Dec</w:t>
      </w:r>
      <w:r w:rsidR="00AF27E1" w:rsidRPr="005274C5">
        <w:rPr>
          <w:rFonts w:ascii="Maiandra GD" w:hAnsi="Maiandra GD" w:cs="Tahoma"/>
          <w:b/>
          <w:sz w:val="24"/>
          <w:szCs w:val="24"/>
        </w:rPr>
        <w:t>ember</w:t>
      </w:r>
      <w:r w:rsidR="00371740" w:rsidRPr="005274C5">
        <w:rPr>
          <w:rFonts w:ascii="Maiandra GD" w:hAnsi="Maiandra GD" w:cs="Tahoma"/>
          <w:b/>
          <w:sz w:val="24"/>
          <w:szCs w:val="24"/>
        </w:rPr>
        <w:t xml:space="preserve"> 2020</w:t>
      </w:r>
      <w:r w:rsidRPr="005274C5">
        <w:rPr>
          <w:rFonts w:ascii="Maiandra GD" w:hAnsi="Maiandra GD" w:cs="Tahoma"/>
          <w:sz w:val="24"/>
          <w:szCs w:val="24"/>
        </w:rPr>
        <w:t xml:space="preserve"> starti</w:t>
      </w:r>
      <w:r w:rsidR="00AF27E1" w:rsidRPr="005274C5">
        <w:rPr>
          <w:rFonts w:ascii="Maiandra GD" w:hAnsi="Maiandra GD" w:cs="Tahoma"/>
          <w:sz w:val="24"/>
          <w:szCs w:val="24"/>
        </w:rPr>
        <w:t>ng at 8.00am at the Main Campus in</w:t>
      </w:r>
      <w:r w:rsidRPr="005274C5">
        <w:rPr>
          <w:rFonts w:ascii="Maiandra GD" w:hAnsi="Maiandra GD" w:cs="Tahoma"/>
          <w:sz w:val="24"/>
          <w:szCs w:val="24"/>
        </w:rPr>
        <w:t xml:space="preserve"> </w:t>
      </w:r>
      <w:proofErr w:type="spellStart"/>
      <w:r w:rsidRPr="005274C5">
        <w:rPr>
          <w:rFonts w:ascii="Maiandra GD" w:hAnsi="Maiandra GD" w:cs="Tahoma"/>
          <w:sz w:val="24"/>
          <w:szCs w:val="24"/>
        </w:rPr>
        <w:t>Bondo</w:t>
      </w:r>
      <w:proofErr w:type="spellEnd"/>
      <w:r w:rsidR="00AF27E1" w:rsidRPr="005274C5">
        <w:rPr>
          <w:rFonts w:ascii="Maiandra GD" w:hAnsi="Maiandra GD" w:cs="Tahoma"/>
          <w:sz w:val="24"/>
          <w:szCs w:val="24"/>
        </w:rPr>
        <w:t xml:space="preserve"> Town</w:t>
      </w:r>
      <w:r w:rsidR="00B31879" w:rsidRPr="005274C5">
        <w:rPr>
          <w:rFonts w:ascii="Maiandra GD" w:hAnsi="Maiandra GD" w:cs="Tahoma"/>
          <w:sz w:val="24"/>
          <w:szCs w:val="24"/>
        </w:rPr>
        <w:t>.</w:t>
      </w:r>
    </w:p>
    <w:p w:rsidR="00E07F4F" w:rsidRPr="005274C5" w:rsidRDefault="00E07F4F" w:rsidP="00E07F4F">
      <w:pPr>
        <w:spacing w:line="240" w:lineRule="auto"/>
        <w:jc w:val="both"/>
        <w:rPr>
          <w:rFonts w:ascii="Maiandra GD" w:hAnsi="Maiandra GD" w:cs="Tahoma"/>
          <w:b/>
          <w:sz w:val="24"/>
          <w:szCs w:val="24"/>
        </w:rPr>
      </w:pPr>
      <w:r w:rsidRPr="005274C5">
        <w:rPr>
          <w:rFonts w:ascii="Maiandra GD" w:hAnsi="Maiandra GD" w:cs="Tahoma"/>
          <w:b/>
          <w:sz w:val="24"/>
          <w:szCs w:val="24"/>
        </w:rPr>
        <w:t xml:space="preserve">2.0 CONFIRMATION </w:t>
      </w:r>
      <w:r w:rsidR="00A8191E">
        <w:rPr>
          <w:rFonts w:ascii="Maiandra GD" w:hAnsi="Maiandra GD" w:cs="Tahoma"/>
          <w:b/>
          <w:sz w:val="24"/>
          <w:szCs w:val="24"/>
        </w:rPr>
        <w:t>FOR GRADUATION</w:t>
      </w:r>
    </w:p>
    <w:p w:rsidR="00A8191E" w:rsidRDefault="00A8191E" w:rsidP="00E07F4F">
      <w:pPr>
        <w:spacing w:line="240" w:lineRule="auto"/>
        <w:jc w:val="both"/>
        <w:rPr>
          <w:rFonts w:ascii="Maiandra GD" w:hAnsi="Maiandra GD" w:cs="Tahoma"/>
          <w:sz w:val="24"/>
          <w:szCs w:val="24"/>
        </w:rPr>
      </w:pPr>
      <w:r>
        <w:rPr>
          <w:rFonts w:ascii="Maiandra GD" w:hAnsi="Maiandra GD" w:cs="Tahoma"/>
          <w:sz w:val="24"/>
          <w:szCs w:val="24"/>
        </w:rPr>
        <w:t xml:space="preserve">Prospective </w:t>
      </w:r>
      <w:proofErr w:type="spellStart"/>
      <w:r>
        <w:rPr>
          <w:rFonts w:ascii="Maiandra GD" w:hAnsi="Maiandra GD" w:cs="Tahoma"/>
          <w:sz w:val="24"/>
          <w:szCs w:val="24"/>
        </w:rPr>
        <w:t>graduands</w:t>
      </w:r>
      <w:proofErr w:type="spellEnd"/>
      <w:r>
        <w:rPr>
          <w:rFonts w:ascii="Maiandra GD" w:hAnsi="Maiandra GD" w:cs="Tahoma"/>
          <w:sz w:val="24"/>
          <w:szCs w:val="24"/>
        </w:rPr>
        <w:t xml:space="preserve"> are </w:t>
      </w:r>
      <w:r w:rsidR="00E07F4F" w:rsidRPr="005274C5">
        <w:rPr>
          <w:rFonts w:ascii="Maiandra GD" w:hAnsi="Maiandra GD" w:cs="Tahoma"/>
          <w:sz w:val="24"/>
          <w:szCs w:val="24"/>
        </w:rPr>
        <w:t xml:space="preserve">advised to clear any fee arrears or charges. Those who will not have met all the requirements for graduation will not be included in the graduation list. </w:t>
      </w:r>
    </w:p>
    <w:p w:rsidR="00A8191E" w:rsidRDefault="00E3582B" w:rsidP="00E07F4F">
      <w:pPr>
        <w:spacing w:line="240" w:lineRule="auto"/>
        <w:jc w:val="both"/>
        <w:rPr>
          <w:rFonts w:ascii="Maiandra GD" w:hAnsi="Maiandra GD" w:cs="Tahoma"/>
          <w:sz w:val="24"/>
          <w:szCs w:val="24"/>
        </w:rPr>
      </w:pPr>
      <w:r w:rsidRPr="005274C5">
        <w:rPr>
          <w:rFonts w:ascii="Maiandra GD" w:hAnsi="Maiandra GD" w:cs="Tahoma"/>
          <w:sz w:val="24"/>
          <w:szCs w:val="24"/>
        </w:rPr>
        <w:t xml:space="preserve">It is the responsibility of each </w:t>
      </w:r>
      <w:proofErr w:type="spellStart"/>
      <w:r w:rsidRPr="005274C5">
        <w:rPr>
          <w:rFonts w:ascii="Maiandra GD" w:hAnsi="Maiandra GD" w:cs="Tahoma"/>
          <w:sz w:val="24"/>
          <w:szCs w:val="24"/>
        </w:rPr>
        <w:t>graduand</w:t>
      </w:r>
      <w:proofErr w:type="spellEnd"/>
      <w:r w:rsidRPr="005274C5">
        <w:rPr>
          <w:rFonts w:ascii="Maiandra GD" w:hAnsi="Maiandra GD" w:cs="Tahoma"/>
          <w:sz w:val="24"/>
          <w:szCs w:val="24"/>
        </w:rPr>
        <w:t xml:space="preserve"> to confirm his/her examination results </w:t>
      </w:r>
      <w:r w:rsidR="00A8191E">
        <w:rPr>
          <w:rFonts w:ascii="Maiandra GD" w:hAnsi="Maiandra GD" w:cs="Tahoma"/>
          <w:sz w:val="24"/>
          <w:szCs w:val="24"/>
        </w:rPr>
        <w:t xml:space="preserve">from </w:t>
      </w:r>
      <w:r>
        <w:rPr>
          <w:rFonts w:ascii="Maiandra GD" w:hAnsi="Maiandra GD" w:cs="Tahoma"/>
          <w:sz w:val="24"/>
          <w:szCs w:val="24"/>
        </w:rPr>
        <w:t>the</w:t>
      </w:r>
      <w:r w:rsidRPr="005274C5">
        <w:rPr>
          <w:rFonts w:ascii="Maiandra GD" w:hAnsi="Maiandra GD" w:cs="Tahoma"/>
          <w:sz w:val="24"/>
          <w:szCs w:val="24"/>
        </w:rPr>
        <w:t>ir respective Dean’s Offices</w:t>
      </w:r>
      <w:r>
        <w:rPr>
          <w:rFonts w:ascii="Maiandra GD" w:hAnsi="Maiandra GD" w:cs="Tahoma"/>
          <w:sz w:val="24"/>
          <w:szCs w:val="24"/>
        </w:rPr>
        <w:t xml:space="preserve">. </w:t>
      </w:r>
      <w:r w:rsidR="003132FB">
        <w:rPr>
          <w:rFonts w:ascii="Maiandra GD" w:hAnsi="Maiandra GD" w:cs="Tahoma"/>
          <w:sz w:val="24"/>
          <w:szCs w:val="24"/>
        </w:rPr>
        <w:t>Provisional Graduation list shall be found in the website from 2</w:t>
      </w:r>
      <w:r w:rsidR="003132FB" w:rsidRPr="003132FB">
        <w:rPr>
          <w:rFonts w:ascii="Maiandra GD" w:hAnsi="Maiandra GD" w:cs="Tahoma"/>
          <w:sz w:val="24"/>
          <w:szCs w:val="24"/>
          <w:vertAlign w:val="superscript"/>
        </w:rPr>
        <w:t>nd</w:t>
      </w:r>
      <w:r w:rsidR="003132FB">
        <w:rPr>
          <w:rFonts w:ascii="Maiandra GD" w:hAnsi="Maiandra GD" w:cs="Tahoma"/>
          <w:sz w:val="24"/>
          <w:szCs w:val="24"/>
        </w:rPr>
        <w:t xml:space="preserve"> December 2020. </w:t>
      </w:r>
    </w:p>
    <w:p w:rsidR="003C3361" w:rsidRPr="003132FB" w:rsidRDefault="003C3361" w:rsidP="00E07F4F">
      <w:pPr>
        <w:spacing w:line="240" w:lineRule="auto"/>
        <w:jc w:val="both"/>
        <w:rPr>
          <w:rFonts w:ascii="Maiandra GD" w:hAnsi="Maiandra GD" w:cs="Tahoma"/>
          <w:color w:val="000000" w:themeColor="text1"/>
          <w:sz w:val="24"/>
          <w:szCs w:val="24"/>
        </w:rPr>
      </w:pPr>
      <w:r w:rsidRPr="003C3361">
        <w:rPr>
          <w:rFonts w:ascii="Maiandra GD" w:hAnsi="Maiandra GD" w:cs="Tahoma"/>
          <w:sz w:val="24"/>
          <w:szCs w:val="24"/>
        </w:rPr>
        <w:t xml:space="preserve">Potential Graduands are expected to confirm the order of their names </w:t>
      </w:r>
      <w:r>
        <w:rPr>
          <w:rFonts w:ascii="Maiandra GD" w:hAnsi="Maiandra GD" w:cs="Tahoma"/>
          <w:sz w:val="24"/>
          <w:szCs w:val="24"/>
        </w:rPr>
        <w:t>between 2</w:t>
      </w:r>
      <w:r w:rsidRPr="003C3361">
        <w:rPr>
          <w:rFonts w:ascii="Maiandra GD" w:hAnsi="Maiandra GD" w:cs="Tahoma"/>
          <w:sz w:val="24"/>
          <w:szCs w:val="24"/>
          <w:vertAlign w:val="superscript"/>
        </w:rPr>
        <w:t>nd</w:t>
      </w:r>
      <w:r>
        <w:rPr>
          <w:rFonts w:ascii="Maiandra GD" w:hAnsi="Maiandra GD" w:cs="Tahoma"/>
          <w:sz w:val="24"/>
          <w:szCs w:val="24"/>
        </w:rPr>
        <w:t xml:space="preserve"> -</w:t>
      </w:r>
      <w:proofErr w:type="gramStart"/>
      <w:r>
        <w:rPr>
          <w:rFonts w:ascii="Maiandra GD" w:hAnsi="Maiandra GD" w:cs="Tahoma"/>
          <w:sz w:val="24"/>
          <w:szCs w:val="24"/>
        </w:rPr>
        <w:t>4</w:t>
      </w:r>
      <w:r w:rsidRPr="003C3361">
        <w:rPr>
          <w:rFonts w:ascii="Maiandra GD" w:hAnsi="Maiandra GD" w:cs="Tahoma"/>
          <w:sz w:val="24"/>
          <w:szCs w:val="24"/>
          <w:vertAlign w:val="superscript"/>
        </w:rPr>
        <w:t>th</w:t>
      </w:r>
      <w:r>
        <w:rPr>
          <w:rFonts w:ascii="Maiandra GD" w:hAnsi="Maiandra GD" w:cs="Tahoma"/>
          <w:sz w:val="24"/>
          <w:szCs w:val="24"/>
        </w:rPr>
        <w:t xml:space="preserve"> </w:t>
      </w:r>
      <w:r w:rsidR="00BE4129">
        <w:rPr>
          <w:rFonts w:ascii="Maiandra GD" w:hAnsi="Maiandra GD" w:cs="Tahoma"/>
          <w:sz w:val="24"/>
          <w:szCs w:val="24"/>
        </w:rPr>
        <w:t xml:space="preserve"> December</w:t>
      </w:r>
      <w:proofErr w:type="gramEnd"/>
      <w:r w:rsidR="00BE4129">
        <w:rPr>
          <w:rFonts w:ascii="Maiandra GD" w:hAnsi="Maiandra GD" w:cs="Tahoma"/>
          <w:sz w:val="24"/>
          <w:szCs w:val="24"/>
        </w:rPr>
        <w:t xml:space="preserve"> 2020</w:t>
      </w:r>
      <w:r>
        <w:rPr>
          <w:rFonts w:ascii="Maiandra GD" w:hAnsi="Maiandra GD" w:cs="Tahoma"/>
          <w:sz w:val="24"/>
          <w:szCs w:val="24"/>
        </w:rPr>
        <w:t xml:space="preserve"> </w:t>
      </w:r>
      <w:r w:rsidRPr="003C3361">
        <w:rPr>
          <w:rFonts w:ascii="Maiandra GD" w:hAnsi="Maiandra GD" w:cs="Tahoma"/>
          <w:sz w:val="24"/>
          <w:szCs w:val="24"/>
        </w:rPr>
        <w:t>from the website</w:t>
      </w:r>
      <w:r w:rsidRPr="000A6F29">
        <w:rPr>
          <w:rFonts w:ascii="Maiandra GD" w:hAnsi="Maiandra GD" w:cs="Tahoma"/>
          <w:sz w:val="24"/>
          <w:szCs w:val="24"/>
        </w:rPr>
        <w:t>:</w:t>
      </w:r>
      <w:r w:rsidRPr="000A6F29">
        <w:rPr>
          <w:rStyle w:val="Hyperlink"/>
          <w:rFonts w:ascii="Maiandra GD" w:hAnsi="Maiandra GD" w:cs="Tahoma"/>
          <w:sz w:val="24"/>
          <w:szCs w:val="24"/>
          <w:u w:val="none"/>
        </w:rPr>
        <w:t xml:space="preserve"> </w:t>
      </w:r>
      <w:hyperlink r:id="rId6" w:history="1">
        <w:r w:rsidRPr="000A6F29">
          <w:rPr>
            <w:rStyle w:val="Hyperlink"/>
            <w:rFonts w:ascii="Maiandra GD" w:hAnsi="Maiandra GD" w:cs="Tahoma"/>
            <w:sz w:val="24"/>
            <w:szCs w:val="24"/>
            <w:u w:val="none"/>
          </w:rPr>
          <w:t>www.jooust.ac.ke</w:t>
        </w:r>
      </w:hyperlink>
      <w:r w:rsidRPr="000A6F29">
        <w:rPr>
          <w:rStyle w:val="Hyperlink"/>
          <w:rFonts w:ascii="Maiandra GD" w:hAnsi="Maiandra GD" w:cs="Tahoma"/>
          <w:sz w:val="24"/>
          <w:szCs w:val="24"/>
          <w:u w:val="none"/>
        </w:rPr>
        <w:t xml:space="preserve"> </w:t>
      </w:r>
      <w:r w:rsidR="000A6F29" w:rsidRPr="000A6F29">
        <w:rPr>
          <w:rStyle w:val="Hyperlink"/>
          <w:rFonts w:ascii="Maiandra GD" w:hAnsi="Maiandra GD" w:cs="Tahoma"/>
          <w:sz w:val="24"/>
          <w:szCs w:val="24"/>
          <w:u w:val="none"/>
        </w:rPr>
        <w:t xml:space="preserve">. </w:t>
      </w:r>
      <w:r w:rsidR="000A6F29" w:rsidRPr="00BE4129">
        <w:rPr>
          <w:rStyle w:val="Hyperlink"/>
          <w:rFonts w:ascii="Maiandra GD" w:hAnsi="Maiandra GD" w:cs="Tahoma"/>
          <w:color w:val="000000" w:themeColor="text1"/>
          <w:sz w:val="24"/>
          <w:szCs w:val="24"/>
          <w:u w:val="none"/>
        </w:rPr>
        <w:t>Corrections of the</w:t>
      </w:r>
      <w:r w:rsidRPr="00BE4129">
        <w:rPr>
          <w:rStyle w:val="Hyperlink"/>
          <w:rFonts w:ascii="Maiandra GD" w:hAnsi="Maiandra GD" w:cs="Tahoma"/>
          <w:color w:val="000000" w:themeColor="text1"/>
          <w:sz w:val="24"/>
          <w:szCs w:val="24"/>
          <w:u w:val="none"/>
        </w:rPr>
        <w:t xml:space="preserve"> order of names to be sent to </w:t>
      </w:r>
      <w:hyperlink r:id="rId7" w:history="1">
        <w:r w:rsidRPr="000A6F29">
          <w:rPr>
            <w:rStyle w:val="Hyperlink"/>
            <w:rFonts w:ascii="Maiandra GD" w:hAnsi="Maiandra GD" w:cs="Tahoma"/>
            <w:color w:val="FF0000"/>
            <w:sz w:val="24"/>
            <w:szCs w:val="24"/>
            <w:u w:val="none"/>
          </w:rPr>
          <w:t>racademic@jooust.ac.ke</w:t>
        </w:r>
      </w:hyperlink>
      <w:r w:rsidRPr="000A6F29">
        <w:rPr>
          <w:rFonts w:ascii="Maiandra GD" w:hAnsi="Maiandra GD" w:cs="Tahoma"/>
          <w:color w:val="FF0000"/>
          <w:sz w:val="24"/>
          <w:szCs w:val="24"/>
        </w:rPr>
        <w:t xml:space="preserve">  </w:t>
      </w:r>
      <w:r w:rsidRPr="000A6F29">
        <w:rPr>
          <w:rFonts w:ascii="Maiandra GD" w:hAnsi="Maiandra GD" w:cs="Tahoma"/>
          <w:color w:val="000000" w:themeColor="text1"/>
          <w:sz w:val="24"/>
          <w:szCs w:val="24"/>
        </w:rPr>
        <w:t>lat</w:t>
      </w:r>
      <w:r w:rsidRPr="003132FB">
        <w:rPr>
          <w:rFonts w:ascii="Maiandra GD" w:hAnsi="Maiandra GD" w:cs="Tahoma"/>
          <w:color w:val="000000" w:themeColor="text1"/>
          <w:sz w:val="24"/>
          <w:szCs w:val="24"/>
        </w:rPr>
        <w:t>est by Friday,</w:t>
      </w:r>
      <w:r w:rsidR="003132FB" w:rsidRPr="003132FB">
        <w:rPr>
          <w:rFonts w:ascii="Maiandra GD" w:hAnsi="Maiandra GD" w:cs="Tahoma"/>
          <w:color w:val="000000" w:themeColor="text1"/>
          <w:sz w:val="24"/>
          <w:szCs w:val="24"/>
        </w:rPr>
        <w:t xml:space="preserve"> </w:t>
      </w:r>
      <w:r w:rsidRPr="003132FB">
        <w:rPr>
          <w:rFonts w:ascii="Maiandra GD" w:hAnsi="Maiandra GD" w:cs="Tahoma"/>
          <w:color w:val="000000" w:themeColor="text1"/>
          <w:sz w:val="24"/>
          <w:szCs w:val="24"/>
        </w:rPr>
        <w:t>4</w:t>
      </w:r>
      <w:r w:rsidRPr="003132FB">
        <w:rPr>
          <w:rFonts w:ascii="Maiandra GD" w:hAnsi="Maiandra GD" w:cs="Tahoma"/>
          <w:color w:val="000000" w:themeColor="text1"/>
          <w:sz w:val="24"/>
          <w:szCs w:val="24"/>
          <w:vertAlign w:val="superscript"/>
        </w:rPr>
        <w:t>th</w:t>
      </w:r>
      <w:r w:rsidRPr="003132FB">
        <w:rPr>
          <w:rFonts w:ascii="Maiandra GD" w:hAnsi="Maiandra GD" w:cs="Tahoma"/>
          <w:color w:val="000000" w:themeColor="text1"/>
          <w:sz w:val="24"/>
          <w:szCs w:val="24"/>
        </w:rPr>
        <w:t xml:space="preserve"> December 2020 at 5.00pm. The order of names </w:t>
      </w:r>
      <w:r w:rsidR="003132FB" w:rsidRPr="003132FB">
        <w:rPr>
          <w:rFonts w:ascii="Maiandra GD" w:hAnsi="Maiandra GD" w:cs="Tahoma"/>
          <w:color w:val="000000" w:themeColor="text1"/>
          <w:sz w:val="24"/>
          <w:szCs w:val="24"/>
        </w:rPr>
        <w:t>is:</w:t>
      </w:r>
      <w:r w:rsidRPr="003132FB">
        <w:rPr>
          <w:rFonts w:ascii="Maiandra GD" w:hAnsi="Maiandra GD" w:cs="Tahoma"/>
          <w:color w:val="000000" w:themeColor="text1"/>
          <w:sz w:val="24"/>
          <w:szCs w:val="24"/>
        </w:rPr>
        <w:t xml:space="preserve"> Surname or family names, First name and lastly middle or maiden name. </w:t>
      </w:r>
    </w:p>
    <w:p w:rsidR="003132FB" w:rsidRPr="003132FB" w:rsidRDefault="00C64FFF" w:rsidP="00E07F4F">
      <w:pPr>
        <w:spacing w:line="240" w:lineRule="auto"/>
        <w:jc w:val="both"/>
        <w:rPr>
          <w:rFonts w:ascii="Maiandra GD" w:hAnsi="Maiandra GD" w:cs="Tahoma"/>
          <w:b/>
          <w:color w:val="000000" w:themeColor="text1"/>
          <w:sz w:val="24"/>
          <w:szCs w:val="24"/>
        </w:rPr>
      </w:pPr>
      <w:r>
        <w:rPr>
          <w:rFonts w:ascii="Maiandra GD" w:hAnsi="Maiandra GD" w:cs="Tahoma"/>
          <w:b/>
          <w:color w:val="000000" w:themeColor="text1"/>
          <w:sz w:val="24"/>
          <w:szCs w:val="24"/>
        </w:rPr>
        <w:t>3</w:t>
      </w:r>
      <w:r w:rsidR="003132FB" w:rsidRPr="003132FB">
        <w:rPr>
          <w:rFonts w:ascii="Maiandra GD" w:hAnsi="Maiandra GD" w:cs="Tahoma"/>
          <w:b/>
          <w:color w:val="000000" w:themeColor="text1"/>
          <w:sz w:val="24"/>
          <w:szCs w:val="24"/>
        </w:rPr>
        <w:t>.0 FEES AND OTHER CHARGES</w:t>
      </w:r>
    </w:p>
    <w:p w:rsidR="003132FB" w:rsidRDefault="000A6F29" w:rsidP="00E07F4F">
      <w:pPr>
        <w:spacing w:line="240" w:lineRule="auto"/>
        <w:jc w:val="both"/>
        <w:rPr>
          <w:rFonts w:ascii="Maiandra GD" w:hAnsi="Maiandra GD" w:cs="Tahoma"/>
          <w:color w:val="000000" w:themeColor="text1"/>
          <w:sz w:val="24"/>
          <w:szCs w:val="24"/>
        </w:rPr>
      </w:pPr>
      <w:r>
        <w:rPr>
          <w:rFonts w:ascii="Maiandra GD" w:hAnsi="Maiandra GD" w:cs="Tahoma"/>
          <w:color w:val="000000" w:themeColor="text1"/>
          <w:sz w:val="24"/>
          <w:szCs w:val="24"/>
        </w:rPr>
        <w:t xml:space="preserve">All </w:t>
      </w:r>
      <w:r w:rsidR="003132FB" w:rsidRPr="003132FB">
        <w:rPr>
          <w:rFonts w:ascii="Maiandra GD" w:hAnsi="Maiandra GD" w:cs="Tahoma"/>
          <w:color w:val="000000" w:themeColor="text1"/>
          <w:sz w:val="24"/>
          <w:szCs w:val="24"/>
        </w:rPr>
        <w:t>Fees and other charges have to be cleared in orde</w:t>
      </w:r>
      <w:r w:rsidR="00A8191E">
        <w:rPr>
          <w:rFonts w:ascii="Maiandra GD" w:hAnsi="Maiandra GD" w:cs="Tahoma"/>
          <w:color w:val="000000" w:themeColor="text1"/>
          <w:sz w:val="24"/>
          <w:szCs w:val="24"/>
        </w:rPr>
        <w:t>r to graduate. All candidates who</w:t>
      </w:r>
      <w:r w:rsidR="003132FB" w:rsidRPr="003132FB">
        <w:rPr>
          <w:rFonts w:ascii="Maiandra GD" w:hAnsi="Maiandra GD" w:cs="Tahoma"/>
          <w:color w:val="000000" w:themeColor="text1"/>
          <w:sz w:val="24"/>
          <w:szCs w:val="24"/>
        </w:rPr>
        <w:t xml:space="preserve"> wish to graduate must fill the clearance form online and </w:t>
      </w:r>
      <w:r w:rsidR="00A8191E">
        <w:rPr>
          <w:rFonts w:ascii="Maiandra GD" w:hAnsi="Maiandra GD" w:cs="Tahoma"/>
          <w:color w:val="000000" w:themeColor="text1"/>
          <w:sz w:val="24"/>
          <w:szCs w:val="24"/>
        </w:rPr>
        <w:t xml:space="preserve">thereafter, </w:t>
      </w:r>
      <w:r w:rsidR="003132FB" w:rsidRPr="003132FB">
        <w:rPr>
          <w:rFonts w:ascii="Maiandra GD" w:hAnsi="Maiandra GD" w:cs="Tahoma"/>
          <w:color w:val="000000" w:themeColor="text1"/>
          <w:sz w:val="24"/>
          <w:szCs w:val="24"/>
        </w:rPr>
        <w:t xml:space="preserve">send </w:t>
      </w:r>
      <w:r w:rsidR="00A8191E">
        <w:rPr>
          <w:rFonts w:ascii="Maiandra GD" w:hAnsi="Maiandra GD" w:cs="Tahoma"/>
          <w:color w:val="000000" w:themeColor="text1"/>
          <w:sz w:val="24"/>
          <w:szCs w:val="24"/>
        </w:rPr>
        <w:t xml:space="preserve">it </w:t>
      </w:r>
      <w:r w:rsidR="003132FB" w:rsidRPr="003132FB">
        <w:rPr>
          <w:rFonts w:ascii="Maiandra GD" w:hAnsi="Maiandra GD" w:cs="Tahoma"/>
          <w:color w:val="000000" w:themeColor="text1"/>
          <w:sz w:val="24"/>
          <w:szCs w:val="24"/>
        </w:rPr>
        <w:t xml:space="preserve">through the </w:t>
      </w:r>
      <w:r>
        <w:rPr>
          <w:rFonts w:ascii="Maiandra GD" w:hAnsi="Maiandra GD" w:cs="Tahoma"/>
          <w:color w:val="000000" w:themeColor="text1"/>
          <w:sz w:val="24"/>
          <w:szCs w:val="24"/>
        </w:rPr>
        <w:t xml:space="preserve">student </w:t>
      </w:r>
      <w:r w:rsidR="00E3582B">
        <w:rPr>
          <w:rFonts w:ascii="Maiandra GD" w:hAnsi="Maiandra GD" w:cs="Tahoma"/>
          <w:color w:val="000000" w:themeColor="text1"/>
          <w:sz w:val="24"/>
          <w:szCs w:val="24"/>
        </w:rPr>
        <w:t>portal for approval by</w:t>
      </w:r>
      <w:r w:rsidR="003132FB" w:rsidRPr="003132FB">
        <w:rPr>
          <w:rFonts w:ascii="Maiandra GD" w:hAnsi="Maiandra GD" w:cs="Tahoma"/>
          <w:color w:val="000000" w:themeColor="text1"/>
          <w:sz w:val="24"/>
          <w:szCs w:val="24"/>
        </w:rPr>
        <w:t xml:space="preserve"> various office</w:t>
      </w:r>
      <w:r w:rsidR="00E3582B">
        <w:rPr>
          <w:rFonts w:ascii="Maiandra GD" w:hAnsi="Maiandra GD" w:cs="Tahoma"/>
          <w:color w:val="000000" w:themeColor="text1"/>
          <w:sz w:val="24"/>
          <w:szCs w:val="24"/>
        </w:rPr>
        <w:t>rs</w:t>
      </w:r>
      <w:r w:rsidR="003132FB" w:rsidRPr="003132FB">
        <w:rPr>
          <w:rFonts w:ascii="Maiandra GD" w:hAnsi="Maiandra GD" w:cs="Tahoma"/>
          <w:color w:val="000000" w:themeColor="text1"/>
          <w:sz w:val="24"/>
          <w:szCs w:val="24"/>
        </w:rPr>
        <w:t xml:space="preserve"> in the University. </w:t>
      </w:r>
    </w:p>
    <w:p w:rsidR="000A6F29" w:rsidRPr="00E3582B" w:rsidRDefault="000A6F29" w:rsidP="00E3582B">
      <w:pPr>
        <w:pStyle w:val="ListParagraph"/>
        <w:numPr>
          <w:ilvl w:val="0"/>
          <w:numId w:val="2"/>
        </w:numPr>
        <w:spacing w:line="240" w:lineRule="auto"/>
        <w:jc w:val="both"/>
        <w:rPr>
          <w:rFonts w:ascii="Maiandra GD" w:hAnsi="Maiandra GD" w:cs="Tahoma"/>
          <w:color w:val="000000" w:themeColor="text1"/>
          <w:sz w:val="24"/>
          <w:szCs w:val="24"/>
        </w:rPr>
      </w:pPr>
      <w:r w:rsidRPr="00E3582B">
        <w:rPr>
          <w:rFonts w:ascii="Maiandra GD" w:hAnsi="Maiandra GD" w:cs="Tahoma"/>
          <w:color w:val="000000" w:themeColor="text1"/>
          <w:sz w:val="24"/>
          <w:szCs w:val="24"/>
        </w:rPr>
        <w:t>Students who missed graduation previously must apply to graduate by filling a form ‘</w:t>
      </w:r>
      <w:r w:rsidRPr="00E3582B">
        <w:rPr>
          <w:rFonts w:ascii="Maiandra GD" w:hAnsi="Maiandra GD" w:cs="Tahoma"/>
          <w:b/>
          <w:i/>
          <w:color w:val="000000" w:themeColor="text1"/>
          <w:sz w:val="24"/>
          <w:szCs w:val="24"/>
        </w:rPr>
        <w:t xml:space="preserve">Request to </w:t>
      </w:r>
      <w:r w:rsidR="00B671E7" w:rsidRPr="00E3582B">
        <w:rPr>
          <w:rFonts w:ascii="Maiandra GD" w:hAnsi="Maiandra GD" w:cs="Tahoma"/>
          <w:b/>
          <w:i/>
          <w:color w:val="000000" w:themeColor="text1"/>
          <w:sz w:val="24"/>
          <w:szCs w:val="24"/>
        </w:rPr>
        <w:t xml:space="preserve">graduate’ </w:t>
      </w:r>
      <w:r w:rsidR="00B671E7" w:rsidRPr="00E3582B">
        <w:rPr>
          <w:rFonts w:ascii="Maiandra GD" w:hAnsi="Maiandra GD" w:cs="Tahoma"/>
          <w:color w:val="000000" w:themeColor="text1"/>
          <w:sz w:val="24"/>
          <w:szCs w:val="24"/>
        </w:rPr>
        <w:t>to be downloaded from the</w:t>
      </w:r>
      <w:r w:rsidRPr="00E3582B">
        <w:rPr>
          <w:rFonts w:ascii="Maiandra GD" w:hAnsi="Maiandra GD" w:cs="Tahoma"/>
          <w:color w:val="000000" w:themeColor="text1"/>
          <w:sz w:val="24"/>
          <w:szCs w:val="24"/>
        </w:rPr>
        <w:t xml:space="preserve"> website and submit</w:t>
      </w:r>
      <w:r w:rsidR="00B671E7" w:rsidRPr="00E3582B">
        <w:rPr>
          <w:rFonts w:ascii="Maiandra GD" w:hAnsi="Maiandra GD" w:cs="Tahoma"/>
          <w:color w:val="000000" w:themeColor="text1"/>
          <w:sz w:val="24"/>
          <w:szCs w:val="24"/>
        </w:rPr>
        <w:t>ted to the respective D</w:t>
      </w:r>
      <w:r w:rsidRPr="00E3582B">
        <w:rPr>
          <w:rFonts w:ascii="Maiandra GD" w:hAnsi="Maiandra GD" w:cs="Tahoma"/>
          <w:color w:val="000000" w:themeColor="text1"/>
          <w:sz w:val="24"/>
          <w:szCs w:val="24"/>
        </w:rPr>
        <w:t xml:space="preserve">eans of schools for the names to be included in this </w:t>
      </w:r>
      <w:r w:rsidR="00B671E7" w:rsidRPr="00E3582B">
        <w:rPr>
          <w:rFonts w:ascii="Maiandra GD" w:hAnsi="Maiandra GD" w:cs="Tahoma"/>
          <w:color w:val="000000" w:themeColor="text1"/>
          <w:sz w:val="24"/>
          <w:szCs w:val="24"/>
        </w:rPr>
        <w:t>year’s graduation list. Deadline for this is 1</w:t>
      </w:r>
      <w:r w:rsidR="00B671E7" w:rsidRPr="00E3582B">
        <w:rPr>
          <w:rFonts w:ascii="Maiandra GD" w:hAnsi="Maiandra GD" w:cs="Tahoma"/>
          <w:color w:val="000000" w:themeColor="text1"/>
          <w:sz w:val="24"/>
          <w:szCs w:val="24"/>
          <w:vertAlign w:val="superscript"/>
        </w:rPr>
        <w:t>st</w:t>
      </w:r>
      <w:r w:rsidR="00B671E7" w:rsidRPr="00E3582B">
        <w:rPr>
          <w:rFonts w:ascii="Maiandra GD" w:hAnsi="Maiandra GD" w:cs="Tahoma"/>
          <w:color w:val="000000" w:themeColor="text1"/>
          <w:sz w:val="24"/>
          <w:szCs w:val="24"/>
        </w:rPr>
        <w:t xml:space="preserve"> December 2020.</w:t>
      </w:r>
      <w:r w:rsidRPr="00E3582B">
        <w:rPr>
          <w:rFonts w:ascii="Maiandra GD" w:hAnsi="Maiandra GD" w:cs="Tahoma"/>
          <w:color w:val="000000" w:themeColor="text1"/>
          <w:sz w:val="24"/>
          <w:szCs w:val="24"/>
        </w:rPr>
        <w:t xml:space="preserve"> </w:t>
      </w:r>
    </w:p>
    <w:p w:rsidR="000A6F29" w:rsidRDefault="000A6F29" w:rsidP="00E07F4F">
      <w:pPr>
        <w:spacing w:line="240" w:lineRule="auto"/>
        <w:jc w:val="both"/>
        <w:rPr>
          <w:rFonts w:ascii="Maiandra GD" w:hAnsi="Maiandra GD" w:cs="Tahoma"/>
          <w:color w:val="000000" w:themeColor="text1"/>
          <w:sz w:val="24"/>
          <w:szCs w:val="24"/>
        </w:rPr>
      </w:pPr>
    </w:p>
    <w:p w:rsidR="000A6F29" w:rsidRPr="003132FB" w:rsidRDefault="000A6F29" w:rsidP="00E07F4F">
      <w:pPr>
        <w:spacing w:line="240" w:lineRule="auto"/>
        <w:jc w:val="both"/>
        <w:rPr>
          <w:rFonts w:ascii="Maiandra GD" w:hAnsi="Maiandra GD" w:cs="Tahoma"/>
          <w:color w:val="000000" w:themeColor="text1"/>
          <w:sz w:val="24"/>
          <w:szCs w:val="24"/>
        </w:rPr>
      </w:pPr>
    </w:p>
    <w:p w:rsidR="003F4968" w:rsidRPr="004F4114" w:rsidRDefault="00C64FFF" w:rsidP="00E07F4F">
      <w:pPr>
        <w:spacing w:line="240" w:lineRule="auto"/>
        <w:jc w:val="both"/>
        <w:rPr>
          <w:rFonts w:ascii="Maiandra GD" w:hAnsi="Maiandra GD" w:cs="Tahoma"/>
          <w:b/>
          <w:sz w:val="24"/>
          <w:szCs w:val="24"/>
        </w:rPr>
      </w:pPr>
      <w:r>
        <w:rPr>
          <w:rFonts w:ascii="Maiandra GD" w:hAnsi="Maiandra GD" w:cs="Tahoma"/>
          <w:b/>
          <w:sz w:val="24"/>
          <w:szCs w:val="24"/>
        </w:rPr>
        <w:lastRenderedPageBreak/>
        <w:t>4</w:t>
      </w:r>
      <w:r w:rsidR="004F4114">
        <w:rPr>
          <w:rFonts w:ascii="Maiandra GD" w:hAnsi="Maiandra GD" w:cs="Tahoma"/>
          <w:b/>
          <w:sz w:val="24"/>
          <w:szCs w:val="24"/>
        </w:rPr>
        <w:t xml:space="preserve">.0 </w:t>
      </w:r>
      <w:r w:rsidR="004F4114" w:rsidRPr="004F4114">
        <w:rPr>
          <w:rFonts w:ascii="Maiandra GD" w:hAnsi="Maiandra GD" w:cs="Tahoma"/>
          <w:b/>
          <w:sz w:val="24"/>
          <w:szCs w:val="24"/>
        </w:rPr>
        <w:t>TIME OF VIRTUAL GRADUATION</w:t>
      </w:r>
      <w:r w:rsidR="004F4114">
        <w:rPr>
          <w:rFonts w:ascii="Maiandra GD" w:hAnsi="Maiandra GD" w:cs="Tahoma"/>
          <w:b/>
          <w:sz w:val="24"/>
          <w:szCs w:val="24"/>
        </w:rPr>
        <w:t xml:space="preserve"> CEREMONY</w:t>
      </w:r>
    </w:p>
    <w:p w:rsidR="004F4114" w:rsidRDefault="004F4114" w:rsidP="00E07F4F">
      <w:pPr>
        <w:spacing w:line="240" w:lineRule="auto"/>
        <w:jc w:val="both"/>
        <w:rPr>
          <w:rFonts w:ascii="Maiandra GD" w:hAnsi="Maiandra GD" w:cs="Tahoma"/>
          <w:sz w:val="24"/>
          <w:szCs w:val="24"/>
        </w:rPr>
      </w:pPr>
      <w:r>
        <w:rPr>
          <w:rFonts w:ascii="Maiandra GD" w:hAnsi="Maiandra GD" w:cs="Tahoma"/>
          <w:sz w:val="24"/>
          <w:szCs w:val="24"/>
        </w:rPr>
        <w:t xml:space="preserve">The graduation ceremony </w:t>
      </w:r>
      <w:r w:rsidR="00C64FFF">
        <w:rPr>
          <w:rFonts w:ascii="Maiandra GD" w:hAnsi="Maiandra GD" w:cs="Tahoma"/>
          <w:sz w:val="24"/>
          <w:szCs w:val="24"/>
        </w:rPr>
        <w:t>shall start promptly at 8.0</w:t>
      </w:r>
      <w:r w:rsidR="00D57182">
        <w:rPr>
          <w:rFonts w:ascii="Maiandra GD" w:hAnsi="Maiandra GD" w:cs="Tahoma"/>
          <w:sz w:val="24"/>
          <w:szCs w:val="24"/>
        </w:rPr>
        <w:t>0 am, live streamed through social media platforms.</w:t>
      </w:r>
    </w:p>
    <w:p w:rsidR="00E07F4F" w:rsidRPr="005274C5" w:rsidRDefault="00C64FFF" w:rsidP="00E07F4F">
      <w:pPr>
        <w:spacing w:line="240" w:lineRule="auto"/>
        <w:rPr>
          <w:rFonts w:ascii="Maiandra GD" w:hAnsi="Maiandra GD" w:cs="Tahoma"/>
          <w:b/>
          <w:sz w:val="24"/>
          <w:szCs w:val="24"/>
        </w:rPr>
      </w:pPr>
      <w:r>
        <w:rPr>
          <w:rFonts w:ascii="Maiandra GD" w:hAnsi="Maiandra GD" w:cs="Tahoma"/>
          <w:b/>
          <w:sz w:val="24"/>
          <w:szCs w:val="24"/>
        </w:rPr>
        <w:t>5</w:t>
      </w:r>
      <w:r w:rsidR="00E07F4F" w:rsidRPr="005274C5">
        <w:rPr>
          <w:rFonts w:ascii="Maiandra GD" w:hAnsi="Maiandra GD" w:cs="Tahoma"/>
          <w:b/>
          <w:sz w:val="24"/>
          <w:szCs w:val="24"/>
        </w:rPr>
        <w:t>.0 ACADEMIC DRESS, GRADUATION AND CONVOCATION FEES</w:t>
      </w:r>
    </w:p>
    <w:p w:rsidR="00E07F4F" w:rsidRPr="005274C5" w:rsidRDefault="00371740" w:rsidP="00E07F4F">
      <w:pPr>
        <w:spacing w:line="240" w:lineRule="auto"/>
        <w:jc w:val="both"/>
        <w:rPr>
          <w:rFonts w:ascii="Maiandra GD" w:hAnsi="Maiandra GD" w:cs="Tahoma"/>
          <w:sz w:val="24"/>
          <w:szCs w:val="24"/>
        </w:rPr>
      </w:pPr>
      <w:r w:rsidRPr="005274C5">
        <w:rPr>
          <w:rFonts w:ascii="Maiandra GD" w:hAnsi="Maiandra GD" w:cs="Tahoma"/>
          <w:sz w:val="24"/>
          <w:szCs w:val="24"/>
        </w:rPr>
        <w:t xml:space="preserve">Graduands </w:t>
      </w:r>
      <w:r w:rsidR="005274C5" w:rsidRPr="005274C5">
        <w:rPr>
          <w:rFonts w:ascii="Maiandra GD" w:hAnsi="Maiandra GD" w:cs="Tahoma"/>
          <w:sz w:val="24"/>
          <w:szCs w:val="24"/>
        </w:rPr>
        <w:t>w</w:t>
      </w:r>
      <w:r w:rsidRPr="005274C5">
        <w:rPr>
          <w:rFonts w:ascii="Maiandra GD" w:hAnsi="Maiandra GD" w:cs="Tahoma"/>
          <w:sz w:val="24"/>
          <w:szCs w:val="24"/>
        </w:rPr>
        <w:t xml:space="preserve">ho </w:t>
      </w:r>
      <w:r w:rsidR="005274C5" w:rsidRPr="005274C5">
        <w:rPr>
          <w:rFonts w:ascii="Maiandra GD" w:hAnsi="Maiandra GD" w:cs="Tahoma"/>
          <w:sz w:val="24"/>
          <w:szCs w:val="24"/>
        </w:rPr>
        <w:t>wish be</w:t>
      </w:r>
      <w:r w:rsidRPr="005274C5">
        <w:rPr>
          <w:rFonts w:ascii="Maiandra GD" w:hAnsi="Maiandra GD" w:cs="Tahoma"/>
          <w:sz w:val="24"/>
          <w:szCs w:val="24"/>
        </w:rPr>
        <w:t xml:space="preserve"> </w:t>
      </w:r>
      <w:r w:rsidR="005274C5" w:rsidRPr="005274C5">
        <w:rPr>
          <w:rFonts w:ascii="Maiandra GD" w:hAnsi="Maiandra GD" w:cs="Tahoma"/>
          <w:sz w:val="24"/>
          <w:szCs w:val="24"/>
        </w:rPr>
        <w:t>issued with</w:t>
      </w:r>
      <w:r w:rsidR="00E07F4F" w:rsidRPr="005274C5">
        <w:rPr>
          <w:rFonts w:ascii="Maiandra GD" w:hAnsi="Maiandra GD" w:cs="Tahoma"/>
          <w:sz w:val="24"/>
          <w:szCs w:val="24"/>
        </w:rPr>
        <w:t xml:space="preserve"> graduation gowns </w:t>
      </w:r>
      <w:r w:rsidRPr="005274C5">
        <w:rPr>
          <w:rFonts w:ascii="Maiandra GD" w:hAnsi="Maiandra GD" w:cs="Tahoma"/>
          <w:sz w:val="24"/>
          <w:szCs w:val="24"/>
        </w:rPr>
        <w:t xml:space="preserve">may collect them from </w:t>
      </w:r>
      <w:r w:rsidR="005274C5" w:rsidRPr="005274C5">
        <w:rPr>
          <w:rFonts w:ascii="Maiandra GD" w:hAnsi="Maiandra GD" w:cs="Tahoma"/>
          <w:sz w:val="24"/>
          <w:szCs w:val="24"/>
        </w:rPr>
        <w:t>the respective</w:t>
      </w:r>
      <w:r w:rsidR="0007305F" w:rsidRPr="005274C5">
        <w:rPr>
          <w:rFonts w:ascii="Maiandra GD" w:hAnsi="Maiandra GD" w:cs="Tahoma"/>
          <w:sz w:val="24"/>
          <w:szCs w:val="24"/>
        </w:rPr>
        <w:t xml:space="preserve"> Dean’s Offices on Tuesday, </w:t>
      </w:r>
      <w:r w:rsidRPr="005274C5">
        <w:rPr>
          <w:rFonts w:ascii="Maiandra GD" w:hAnsi="Maiandra GD" w:cs="Tahoma"/>
          <w:sz w:val="24"/>
          <w:szCs w:val="24"/>
        </w:rPr>
        <w:t>15</w:t>
      </w:r>
      <w:r w:rsidR="007D6049" w:rsidRPr="005274C5">
        <w:rPr>
          <w:rFonts w:ascii="Maiandra GD" w:hAnsi="Maiandra GD" w:cs="Tahoma"/>
          <w:sz w:val="24"/>
          <w:szCs w:val="24"/>
          <w:vertAlign w:val="superscript"/>
        </w:rPr>
        <w:t>th</w:t>
      </w:r>
      <w:r w:rsidR="007D6049" w:rsidRPr="005274C5">
        <w:rPr>
          <w:rFonts w:ascii="Maiandra GD" w:hAnsi="Maiandra GD" w:cs="Tahoma"/>
          <w:sz w:val="24"/>
          <w:szCs w:val="24"/>
        </w:rPr>
        <w:t xml:space="preserve"> December</w:t>
      </w:r>
      <w:r w:rsidRPr="005274C5">
        <w:rPr>
          <w:rFonts w:ascii="Maiandra GD" w:hAnsi="Maiandra GD" w:cs="Tahoma"/>
          <w:sz w:val="24"/>
          <w:szCs w:val="24"/>
        </w:rPr>
        <w:t>, 2020</w:t>
      </w:r>
      <w:r w:rsidR="00E07F4F" w:rsidRPr="005274C5">
        <w:rPr>
          <w:rFonts w:ascii="Maiandra GD" w:hAnsi="Maiandra GD" w:cs="Tahoma"/>
          <w:sz w:val="24"/>
          <w:szCs w:val="24"/>
        </w:rPr>
        <w:t>.</w:t>
      </w:r>
      <w:r w:rsidR="00416B66">
        <w:rPr>
          <w:rFonts w:ascii="Maiandra GD" w:hAnsi="Maiandra GD" w:cs="Tahoma"/>
          <w:sz w:val="24"/>
          <w:szCs w:val="24"/>
        </w:rPr>
        <w:t xml:space="preserve"> The Gowns shall be returned latest by 15</w:t>
      </w:r>
      <w:r w:rsidR="00416B66" w:rsidRPr="00416B66">
        <w:rPr>
          <w:rFonts w:ascii="Maiandra GD" w:hAnsi="Maiandra GD" w:cs="Tahoma"/>
          <w:sz w:val="24"/>
          <w:szCs w:val="24"/>
          <w:vertAlign w:val="superscript"/>
        </w:rPr>
        <w:t>th</w:t>
      </w:r>
      <w:r w:rsidR="00416B66">
        <w:rPr>
          <w:rFonts w:ascii="Maiandra GD" w:hAnsi="Maiandra GD" w:cs="Tahoma"/>
          <w:sz w:val="24"/>
          <w:szCs w:val="24"/>
        </w:rPr>
        <w:t xml:space="preserve"> January 2021, failure to which they will attract charges.</w:t>
      </w:r>
    </w:p>
    <w:p w:rsidR="00E07F4F" w:rsidRPr="005274C5" w:rsidRDefault="00E07F4F" w:rsidP="00E07F4F">
      <w:pPr>
        <w:spacing w:line="240" w:lineRule="auto"/>
        <w:jc w:val="both"/>
        <w:rPr>
          <w:rFonts w:ascii="Maiandra GD" w:hAnsi="Maiandra GD" w:cs="Tahoma"/>
          <w:sz w:val="24"/>
          <w:szCs w:val="24"/>
        </w:rPr>
      </w:pPr>
      <w:r w:rsidRPr="005274C5">
        <w:rPr>
          <w:rFonts w:ascii="Maiandra GD" w:hAnsi="Maiandra GD" w:cs="Tahoma"/>
          <w:sz w:val="24"/>
          <w:szCs w:val="24"/>
        </w:rPr>
        <w:t>Graduands will be required to pay a Convocation fee as indicated below:</w:t>
      </w:r>
    </w:p>
    <w:p w:rsidR="00E07F4F" w:rsidRPr="005274C5" w:rsidRDefault="00E07F4F" w:rsidP="00E07F4F">
      <w:pPr>
        <w:pStyle w:val="ListParagraph"/>
        <w:numPr>
          <w:ilvl w:val="0"/>
          <w:numId w:val="1"/>
        </w:numPr>
        <w:spacing w:line="240" w:lineRule="auto"/>
        <w:contextualSpacing/>
        <w:rPr>
          <w:rFonts w:ascii="Maiandra GD" w:hAnsi="Maiandra GD" w:cs="Tahoma"/>
          <w:sz w:val="24"/>
          <w:szCs w:val="24"/>
        </w:rPr>
      </w:pPr>
      <w:r w:rsidRPr="005274C5">
        <w:rPr>
          <w:rFonts w:ascii="Maiandra GD" w:hAnsi="Maiandra GD" w:cs="Tahoma"/>
          <w:sz w:val="24"/>
          <w:szCs w:val="24"/>
        </w:rPr>
        <w:t>PhD</w:t>
      </w:r>
      <w:r w:rsidRPr="005274C5">
        <w:rPr>
          <w:rFonts w:ascii="Maiandra GD" w:hAnsi="Maiandra GD" w:cs="Tahoma"/>
          <w:sz w:val="24"/>
          <w:szCs w:val="24"/>
        </w:rPr>
        <w:tab/>
      </w:r>
      <w:r w:rsidRPr="005274C5">
        <w:rPr>
          <w:rFonts w:ascii="Maiandra GD" w:hAnsi="Maiandra GD" w:cs="Tahoma"/>
          <w:sz w:val="24"/>
          <w:szCs w:val="24"/>
        </w:rPr>
        <w:tab/>
        <w:t>- Kshs.6,000/-</w:t>
      </w:r>
    </w:p>
    <w:p w:rsidR="00E07F4F" w:rsidRPr="005274C5" w:rsidRDefault="00E07F4F" w:rsidP="00E07F4F">
      <w:pPr>
        <w:pStyle w:val="ListParagraph"/>
        <w:numPr>
          <w:ilvl w:val="0"/>
          <w:numId w:val="1"/>
        </w:numPr>
        <w:spacing w:line="240" w:lineRule="auto"/>
        <w:contextualSpacing/>
        <w:rPr>
          <w:rFonts w:ascii="Maiandra GD" w:hAnsi="Maiandra GD" w:cs="Tahoma"/>
          <w:sz w:val="24"/>
          <w:szCs w:val="24"/>
        </w:rPr>
      </w:pPr>
      <w:r w:rsidRPr="005274C5">
        <w:rPr>
          <w:rFonts w:ascii="Maiandra GD" w:hAnsi="Maiandra GD" w:cs="Tahoma"/>
          <w:sz w:val="24"/>
          <w:szCs w:val="24"/>
        </w:rPr>
        <w:t>Masters</w:t>
      </w:r>
      <w:r w:rsidRPr="005274C5">
        <w:rPr>
          <w:rFonts w:ascii="Maiandra GD" w:hAnsi="Maiandra GD" w:cs="Tahoma"/>
          <w:sz w:val="24"/>
          <w:szCs w:val="24"/>
        </w:rPr>
        <w:tab/>
        <w:t>- Kshs.5,000/-</w:t>
      </w:r>
    </w:p>
    <w:p w:rsidR="00E07F4F" w:rsidRPr="005274C5" w:rsidRDefault="00E07F4F" w:rsidP="00E07F4F">
      <w:pPr>
        <w:pStyle w:val="ListParagraph"/>
        <w:numPr>
          <w:ilvl w:val="0"/>
          <w:numId w:val="1"/>
        </w:numPr>
        <w:spacing w:line="240" w:lineRule="auto"/>
        <w:contextualSpacing/>
        <w:rPr>
          <w:rFonts w:ascii="Maiandra GD" w:hAnsi="Maiandra GD" w:cs="Tahoma"/>
          <w:sz w:val="24"/>
          <w:szCs w:val="24"/>
        </w:rPr>
      </w:pPr>
      <w:r w:rsidRPr="005274C5">
        <w:rPr>
          <w:rFonts w:ascii="Maiandra GD" w:hAnsi="Maiandra GD" w:cs="Tahoma"/>
          <w:sz w:val="24"/>
          <w:szCs w:val="24"/>
        </w:rPr>
        <w:t>Bachelors</w:t>
      </w:r>
      <w:r w:rsidRPr="005274C5">
        <w:rPr>
          <w:rFonts w:ascii="Maiandra GD" w:hAnsi="Maiandra GD" w:cs="Tahoma"/>
          <w:sz w:val="24"/>
          <w:szCs w:val="24"/>
        </w:rPr>
        <w:tab/>
        <w:t>- Kshs.4,000/-</w:t>
      </w:r>
    </w:p>
    <w:p w:rsidR="00E07F4F" w:rsidRPr="005274C5" w:rsidRDefault="00E07F4F" w:rsidP="00E07F4F">
      <w:pPr>
        <w:pStyle w:val="ListParagraph"/>
        <w:numPr>
          <w:ilvl w:val="0"/>
          <w:numId w:val="1"/>
        </w:numPr>
        <w:spacing w:line="240" w:lineRule="auto"/>
        <w:contextualSpacing/>
        <w:rPr>
          <w:rFonts w:ascii="Maiandra GD" w:hAnsi="Maiandra GD" w:cs="Tahoma"/>
          <w:sz w:val="24"/>
          <w:szCs w:val="24"/>
        </w:rPr>
      </w:pPr>
      <w:r w:rsidRPr="005274C5">
        <w:rPr>
          <w:rFonts w:ascii="Maiandra GD" w:hAnsi="Maiandra GD" w:cs="Tahoma"/>
          <w:sz w:val="24"/>
          <w:szCs w:val="24"/>
        </w:rPr>
        <w:t>Diploma</w:t>
      </w:r>
      <w:r w:rsidRPr="005274C5">
        <w:rPr>
          <w:rFonts w:ascii="Maiandra GD" w:hAnsi="Maiandra GD" w:cs="Tahoma"/>
          <w:sz w:val="24"/>
          <w:szCs w:val="24"/>
        </w:rPr>
        <w:tab/>
        <w:t>- Kshs.3,500/-</w:t>
      </w:r>
    </w:p>
    <w:p w:rsidR="00E07F4F" w:rsidRPr="005274C5" w:rsidRDefault="00E07F4F" w:rsidP="00E07F4F">
      <w:pPr>
        <w:pStyle w:val="ListParagraph"/>
        <w:numPr>
          <w:ilvl w:val="0"/>
          <w:numId w:val="1"/>
        </w:numPr>
        <w:spacing w:line="240" w:lineRule="auto"/>
        <w:contextualSpacing/>
        <w:rPr>
          <w:rFonts w:ascii="Maiandra GD" w:hAnsi="Maiandra GD" w:cs="Tahoma"/>
          <w:sz w:val="24"/>
          <w:szCs w:val="24"/>
        </w:rPr>
      </w:pPr>
      <w:r w:rsidRPr="005274C5">
        <w:rPr>
          <w:rFonts w:ascii="Maiandra GD" w:hAnsi="Maiandra GD" w:cs="Tahoma"/>
          <w:sz w:val="24"/>
          <w:szCs w:val="24"/>
        </w:rPr>
        <w:t>Certificate</w:t>
      </w:r>
      <w:r w:rsidRPr="005274C5">
        <w:rPr>
          <w:rFonts w:ascii="Maiandra GD" w:hAnsi="Maiandra GD" w:cs="Tahoma"/>
          <w:sz w:val="24"/>
          <w:szCs w:val="24"/>
        </w:rPr>
        <w:tab/>
        <w:t>- Kshs.3,000/-</w:t>
      </w:r>
    </w:p>
    <w:p w:rsidR="00E07F4F" w:rsidRPr="005274C5" w:rsidRDefault="00E07F4F" w:rsidP="00E07F4F">
      <w:pPr>
        <w:spacing w:line="240" w:lineRule="auto"/>
        <w:jc w:val="both"/>
        <w:rPr>
          <w:rFonts w:ascii="Maiandra GD" w:hAnsi="Maiandra GD" w:cs="Tahoma"/>
          <w:sz w:val="24"/>
          <w:szCs w:val="24"/>
        </w:rPr>
      </w:pPr>
      <w:r w:rsidRPr="005274C5">
        <w:rPr>
          <w:rFonts w:ascii="Maiandra GD" w:hAnsi="Maiandra GD" w:cs="Tahoma"/>
          <w:sz w:val="24"/>
          <w:szCs w:val="24"/>
        </w:rPr>
        <w:t xml:space="preserve">These fees should be paid to Jaramogi Oginga Odinga University of Science and Technology Equity Bank Account No. 0750294239156, </w:t>
      </w:r>
      <w:proofErr w:type="spellStart"/>
      <w:r w:rsidRPr="005274C5">
        <w:rPr>
          <w:rFonts w:ascii="Maiandra GD" w:hAnsi="Maiandra GD" w:cs="Tahoma"/>
          <w:sz w:val="24"/>
          <w:szCs w:val="24"/>
        </w:rPr>
        <w:t>Bondo</w:t>
      </w:r>
      <w:proofErr w:type="spellEnd"/>
      <w:r w:rsidRPr="005274C5">
        <w:rPr>
          <w:rFonts w:ascii="Maiandra GD" w:hAnsi="Maiandra GD" w:cs="Tahoma"/>
          <w:sz w:val="24"/>
          <w:szCs w:val="24"/>
        </w:rPr>
        <w:t xml:space="preserve"> Branch</w:t>
      </w:r>
      <w:r w:rsidR="00C64FFF">
        <w:rPr>
          <w:rFonts w:ascii="Maiandra GD" w:hAnsi="Maiandra GD" w:cs="Tahoma"/>
          <w:sz w:val="24"/>
          <w:szCs w:val="24"/>
        </w:rPr>
        <w:t>, latest 4</w:t>
      </w:r>
      <w:r w:rsidR="00C64FFF" w:rsidRPr="00C64FFF">
        <w:rPr>
          <w:rFonts w:ascii="Maiandra GD" w:hAnsi="Maiandra GD" w:cs="Tahoma"/>
          <w:sz w:val="24"/>
          <w:szCs w:val="24"/>
          <w:vertAlign w:val="superscript"/>
        </w:rPr>
        <w:t>th</w:t>
      </w:r>
      <w:r w:rsidR="00C64FFF">
        <w:rPr>
          <w:rFonts w:ascii="Maiandra GD" w:hAnsi="Maiandra GD" w:cs="Tahoma"/>
          <w:sz w:val="24"/>
          <w:szCs w:val="24"/>
        </w:rPr>
        <w:t xml:space="preserve"> December, 2020</w:t>
      </w:r>
      <w:r w:rsidRPr="005274C5">
        <w:rPr>
          <w:rFonts w:ascii="Maiandra GD" w:hAnsi="Maiandra GD" w:cs="Tahoma"/>
          <w:sz w:val="24"/>
          <w:szCs w:val="24"/>
        </w:rPr>
        <w:t xml:space="preserve">. </w:t>
      </w:r>
    </w:p>
    <w:p w:rsidR="005274C5" w:rsidRDefault="00C64FFF" w:rsidP="00E07F4F">
      <w:pPr>
        <w:spacing w:line="240" w:lineRule="auto"/>
        <w:jc w:val="both"/>
        <w:rPr>
          <w:rFonts w:ascii="Maiandra GD" w:hAnsi="Maiandra GD" w:cs="Tahoma"/>
          <w:b/>
          <w:sz w:val="24"/>
          <w:szCs w:val="24"/>
        </w:rPr>
      </w:pPr>
      <w:r>
        <w:rPr>
          <w:rFonts w:ascii="Maiandra GD" w:hAnsi="Maiandra GD" w:cs="Tahoma"/>
          <w:b/>
          <w:sz w:val="24"/>
          <w:szCs w:val="24"/>
        </w:rPr>
        <w:t>6</w:t>
      </w:r>
      <w:r w:rsidR="00416B66">
        <w:rPr>
          <w:rFonts w:ascii="Maiandra GD" w:hAnsi="Maiandra GD" w:cs="Tahoma"/>
          <w:b/>
          <w:sz w:val="24"/>
          <w:szCs w:val="24"/>
        </w:rPr>
        <w:t xml:space="preserve"> </w:t>
      </w:r>
      <w:r w:rsidR="00416B66" w:rsidRPr="005274C5">
        <w:rPr>
          <w:rFonts w:ascii="Maiandra GD" w:hAnsi="Maiandra GD" w:cs="Tahoma"/>
          <w:b/>
          <w:sz w:val="24"/>
          <w:szCs w:val="24"/>
        </w:rPr>
        <w:t xml:space="preserve">.0 </w:t>
      </w:r>
      <w:r w:rsidR="00416B66">
        <w:rPr>
          <w:rFonts w:ascii="Maiandra GD" w:hAnsi="Maiandra GD" w:cs="Tahoma"/>
          <w:b/>
          <w:sz w:val="24"/>
          <w:szCs w:val="24"/>
        </w:rPr>
        <w:t xml:space="preserve">VIRTUAL REHEARSAL </w:t>
      </w:r>
    </w:p>
    <w:p w:rsidR="00416B66" w:rsidRPr="00416B66" w:rsidRDefault="00416B66" w:rsidP="00E07F4F">
      <w:pPr>
        <w:spacing w:line="240" w:lineRule="auto"/>
        <w:jc w:val="both"/>
        <w:rPr>
          <w:rFonts w:ascii="Maiandra GD" w:hAnsi="Maiandra GD" w:cs="Tahoma"/>
          <w:sz w:val="24"/>
          <w:szCs w:val="24"/>
        </w:rPr>
      </w:pPr>
      <w:r w:rsidRPr="00416B66">
        <w:rPr>
          <w:rFonts w:ascii="Maiandra GD" w:hAnsi="Maiandra GD" w:cs="Tahoma"/>
          <w:sz w:val="24"/>
          <w:szCs w:val="24"/>
        </w:rPr>
        <w:t xml:space="preserve">Students who will be selected to </w:t>
      </w:r>
      <w:r w:rsidR="00C64FFF">
        <w:rPr>
          <w:rFonts w:ascii="Maiandra GD" w:hAnsi="Maiandra GD" w:cs="Tahoma"/>
          <w:sz w:val="24"/>
          <w:szCs w:val="24"/>
        </w:rPr>
        <w:t xml:space="preserve">physically </w:t>
      </w:r>
      <w:r w:rsidRPr="00416B66">
        <w:rPr>
          <w:rFonts w:ascii="Maiandra GD" w:hAnsi="Maiandra GD" w:cs="Tahoma"/>
          <w:sz w:val="24"/>
          <w:szCs w:val="24"/>
        </w:rPr>
        <w:t xml:space="preserve">represent others </w:t>
      </w:r>
      <w:r w:rsidR="00E3582B">
        <w:rPr>
          <w:rFonts w:ascii="Maiandra GD" w:hAnsi="Maiandra GD" w:cs="Tahoma"/>
          <w:sz w:val="24"/>
          <w:szCs w:val="24"/>
        </w:rPr>
        <w:t xml:space="preserve">from each school </w:t>
      </w:r>
      <w:r w:rsidRPr="00416B66">
        <w:rPr>
          <w:rFonts w:ascii="Maiandra GD" w:hAnsi="Maiandra GD" w:cs="Tahoma"/>
          <w:sz w:val="24"/>
          <w:szCs w:val="24"/>
        </w:rPr>
        <w:t>during the Virtual Graduation ceremony together with all the PhD Graduands must attend the virtual rehearsal on 17</w:t>
      </w:r>
      <w:r w:rsidRPr="00416B66">
        <w:rPr>
          <w:rFonts w:ascii="Maiandra GD" w:hAnsi="Maiandra GD" w:cs="Tahoma"/>
          <w:sz w:val="24"/>
          <w:szCs w:val="24"/>
          <w:vertAlign w:val="superscript"/>
        </w:rPr>
        <w:t>th</w:t>
      </w:r>
      <w:r w:rsidRPr="00416B66">
        <w:rPr>
          <w:rFonts w:ascii="Maiandra GD" w:hAnsi="Maiandra GD" w:cs="Tahoma"/>
          <w:sz w:val="24"/>
          <w:szCs w:val="24"/>
        </w:rPr>
        <w:t xml:space="preserve"> December at 11.00 am. </w:t>
      </w:r>
      <w:r w:rsidR="003C3361">
        <w:rPr>
          <w:rFonts w:ascii="Maiandra GD" w:hAnsi="Maiandra GD" w:cs="Tahoma"/>
          <w:sz w:val="24"/>
          <w:szCs w:val="24"/>
        </w:rPr>
        <w:t>Meeting Links and log</w:t>
      </w:r>
      <w:r w:rsidRPr="00416B66">
        <w:rPr>
          <w:rFonts w:ascii="Maiandra GD" w:hAnsi="Maiandra GD" w:cs="Tahoma"/>
          <w:sz w:val="24"/>
          <w:szCs w:val="24"/>
        </w:rPr>
        <w:t xml:space="preserve"> credentials shall be sent individually to </w:t>
      </w:r>
      <w:r w:rsidR="00D57182" w:rsidRPr="00416B66">
        <w:rPr>
          <w:rFonts w:ascii="Maiandra GD" w:hAnsi="Maiandra GD" w:cs="Tahoma"/>
          <w:sz w:val="24"/>
          <w:szCs w:val="24"/>
        </w:rPr>
        <w:t xml:space="preserve">the </w:t>
      </w:r>
      <w:r w:rsidR="00D57182">
        <w:rPr>
          <w:rFonts w:ascii="Maiandra GD" w:hAnsi="Maiandra GD" w:cs="Tahoma"/>
          <w:sz w:val="24"/>
          <w:szCs w:val="24"/>
        </w:rPr>
        <w:t>invited</w:t>
      </w:r>
      <w:r w:rsidR="00E3582B">
        <w:rPr>
          <w:rFonts w:ascii="Maiandra GD" w:hAnsi="Maiandra GD" w:cs="Tahoma"/>
          <w:sz w:val="24"/>
          <w:szCs w:val="24"/>
        </w:rPr>
        <w:t xml:space="preserve"> persons</w:t>
      </w:r>
      <w:r w:rsidRPr="00416B66">
        <w:rPr>
          <w:rFonts w:ascii="Maiandra GD" w:hAnsi="Maiandra GD" w:cs="Tahoma"/>
          <w:sz w:val="24"/>
          <w:szCs w:val="24"/>
        </w:rPr>
        <w:t>.</w:t>
      </w:r>
    </w:p>
    <w:p w:rsidR="00E07F4F" w:rsidRDefault="00C64FFF" w:rsidP="00E07F4F">
      <w:pPr>
        <w:spacing w:line="240" w:lineRule="auto"/>
        <w:jc w:val="both"/>
        <w:rPr>
          <w:rFonts w:ascii="Maiandra GD" w:hAnsi="Maiandra GD" w:cs="Tahoma"/>
          <w:b/>
          <w:sz w:val="24"/>
          <w:szCs w:val="24"/>
        </w:rPr>
      </w:pPr>
      <w:r>
        <w:rPr>
          <w:rFonts w:ascii="Maiandra GD" w:hAnsi="Maiandra GD" w:cs="Tahoma"/>
          <w:b/>
          <w:sz w:val="24"/>
          <w:szCs w:val="24"/>
        </w:rPr>
        <w:t>7</w:t>
      </w:r>
      <w:bookmarkStart w:id="0" w:name="_GoBack"/>
      <w:bookmarkEnd w:id="0"/>
      <w:r w:rsidR="00CE3301">
        <w:rPr>
          <w:rFonts w:ascii="Maiandra GD" w:hAnsi="Maiandra GD" w:cs="Tahoma"/>
          <w:b/>
          <w:sz w:val="24"/>
          <w:szCs w:val="24"/>
        </w:rPr>
        <w:t>.0 COLLECTION OF CERTIFICATES</w:t>
      </w:r>
    </w:p>
    <w:p w:rsidR="00D57182" w:rsidRPr="00D57182" w:rsidRDefault="00D57182" w:rsidP="00E07F4F">
      <w:pPr>
        <w:spacing w:line="240" w:lineRule="auto"/>
        <w:jc w:val="both"/>
        <w:rPr>
          <w:rFonts w:ascii="Maiandra GD" w:hAnsi="Maiandra GD" w:cs="Tahoma"/>
          <w:sz w:val="24"/>
          <w:szCs w:val="24"/>
        </w:rPr>
      </w:pPr>
      <w:r w:rsidRPr="00D57182">
        <w:rPr>
          <w:rFonts w:ascii="Maiandra GD" w:hAnsi="Maiandra GD" w:cs="Tahoma"/>
          <w:sz w:val="24"/>
          <w:szCs w:val="24"/>
        </w:rPr>
        <w:t>Certificates and transcripts shall be collected as per the dates shown in the table:</w:t>
      </w:r>
    </w:p>
    <w:tbl>
      <w:tblPr>
        <w:tblStyle w:val="TableGrid"/>
        <w:tblW w:w="0" w:type="auto"/>
        <w:tblLook w:val="04A0" w:firstRow="1" w:lastRow="0" w:firstColumn="1" w:lastColumn="0" w:noHBand="0" w:noVBand="1"/>
      </w:tblPr>
      <w:tblGrid>
        <w:gridCol w:w="5240"/>
        <w:gridCol w:w="3402"/>
      </w:tblGrid>
      <w:tr w:rsidR="003A0B00" w:rsidTr="00A62DCC">
        <w:tc>
          <w:tcPr>
            <w:tcW w:w="5240" w:type="dxa"/>
          </w:tcPr>
          <w:p w:rsidR="003A0B00" w:rsidRDefault="003A0B00" w:rsidP="00E07F4F">
            <w:pPr>
              <w:spacing w:line="240" w:lineRule="auto"/>
              <w:jc w:val="both"/>
              <w:rPr>
                <w:rFonts w:ascii="Maiandra GD" w:hAnsi="Maiandra GD" w:cs="Tahoma"/>
                <w:b/>
                <w:sz w:val="24"/>
                <w:szCs w:val="24"/>
              </w:rPr>
            </w:pPr>
            <w:r>
              <w:rPr>
                <w:rFonts w:ascii="Maiandra GD" w:hAnsi="Maiandra GD" w:cs="Tahoma"/>
                <w:b/>
                <w:sz w:val="24"/>
                <w:szCs w:val="24"/>
              </w:rPr>
              <w:t>SCHOOL/PROGRAMME</w:t>
            </w:r>
          </w:p>
        </w:tc>
        <w:tc>
          <w:tcPr>
            <w:tcW w:w="3402" w:type="dxa"/>
          </w:tcPr>
          <w:p w:rsidR="003A0B00" w:rsidRDefault="003A0B00" w:rsidP="00E07F4F">
            <w:pPr>
              <w:spacing w:line="240" w:lineRule="auto"/>
              <w:jc w:val="both"/>
              <w:rPr>
                <w:rFonts w:ascii="Maiandra GD" w:hAnsi="Maiandra GD" w:cs="Tahoma"/>
                <w:b/>
                <w:sz w:val="24"/>
                <w:szCs w:val="24"/>
              </w:rPr>
            </w:pPr>
            <w:r>
              <w:rPr>
                <w:rFonts w:ascii="Maiandra GD" w:hAnsi="Maiandra GD" w:cs="Tahoma"/>
                <w:b/>
                <w:sz w:val="24"/>
                <w:szCs w:val="24"/>
              </w:rPr>
              <w:t>DATE</w:t>
            </w:r>
          </w:p>
        </w:tc>
      </w:tr>
      <w:tr w:rsidR="003A0B00" w:rsidTr="00A62DCC">
        <w:tc>
          <w:tcPr>
            <w:tcW w:w="5240" w:type="dxa"/>
          </w:tcPr>
          <w:p w:rsidR="003A0B00" w:rsidRPr="003A0B00" w:rsidRDefault="003A0B00" w:rsidP="00E07F4F">
            <w:pPr>
              <w:spacing w:line="240" w:lineRule="auto"/>
              <w:jc w:val="both"/>
              <w:rPr>
                <w:rFonts w:ascii="Maiandra GD" w:hAnsi="Maiandra GD" w:cs="Tahoma"/>
                <w:sz w:val="24"/>
                <w:szCs w:val="24"/>
              </w:rPr>
            </w:pPr>
            <w:r w:rsidRPr="003A0B00">
              <w:rPr>
                <w:rFonts w:ascii="Maiandra GD" w:hAnsi="Maiandra GD" w:cs="Tahoma"/>
                <w:sz w:val="24"/>
                <w:szCs w:val="24"/>
              </w:rPr>
              <w:t xml:space="preserve">Doctorate </w:t>
            </w:r>
          </w:p>
        </w:tc>
        <w:tc>
          <w:tcPr>
            <w:tcW w:w="3402" w:type="dxa"/>
          </w:tcPr>
          <w:p w:rsidR="003A0B00" w:rsidRPr="003A0B00" w:rsidRDefault="003A0B00" w:rsidP="00E07F4F">
            <w:pPr>
              <w:spacing w:line="240" w:lineRule="auto"/>
              <w:jc w:val="both"/>
              <w:rPr>
                <w:rFonts w:ascii="Maiandra GD" w:hAnsi="Maiandra GD" w:cs="Tahoma"/>
                <w:sz w:val="24"/>
                <w:szCs w:val="24"/>
              </w:rPr>
            </w:pPr>
            <w:r w:rsidRPr="003A0B00">
              <w:rPr>
                <w:rFonts w:ascii="Maiandra GD" w:hAnsi="Maiandra GD" w:cs="Tahoma"/>
                <w:sz w:val="24"/>
                <w:szCs w:val="24"/>
              </w:rPr>
              <w:t>18/12/2020</w:t>
            </w:r>
          </w:p>
        </w:tc>
      </w:tr>
      <w:tr w:rsidR="003A0B00" w:rsidTr="00A62DCC">
        <w:tc>
          <w:tcPr>
            <w:tcW w:w="5240" w:type="dxa"/>
          </w:tcPr>
          <w:p w:rsidR="003A0B00" w:rsidRPr="003A0B00" w:rsidRDefault="003A0B00" w:rsidP="00E07F4F">
            <w:pPr>
              <w:spacing w:line="240" w:lineRule="auto"/>
              <w:jc w:val="both"/>
              <w:rPr>
                <w:rFonts w:ascii="Maiandra GD" w:hAnsi="Maiandra GD" w:cs="Tahoma"/>
                <w:sz w:val="24"/>
                <w:szCs w:val="24"/>
              </w:rPr>
            </w:pPr>
            <w:r w:rsidRPr="003A0B00">
              <w:rPr>
                <w:rFonts w:ascii="Maiandra GD" w:hAnsi="Maiandra GD" w:cs="Tahoma"/>
                <w:sz w:val="24"/>
                <w:szCs w:val="24"/>
              </w:rPr>
              <w:t>Masters</w:t>
            </w:r>
          </w:p>
        </w:tc>
        <w:tc>
          <w:tcPr>
            <w:tcW w:w="3402" w:type="dxa"/>
          </w:tcPr>
          <w:p w:rsidR="003A0B00" w:rsidRPr="003A0B00" w:rsidRDefault="003A0B00" w:rsidP="00E07F4F">
            <w:pPr>
              <w:spacing w:line="240" w:lineRule="auto"/>
              <w:jc w:val="both"/>
              <w:rPr>
                <w:rFonts w:ascii="Maiandra GD" w:hAnsi="Maiandra GD" w:cs="Tahoma"/>
                <w:sz w:val="24"/>
                <w:szCs w:val="24"/>
              </w:rPr>
            </w:pPr>
            <w:r w:rsidRPr="003A0B00">
              <w:rPr>
                <w:rFonts w:ascii="Maiandra GD" w:hAnsi="Maiandra GD" w:cs="Tahoma"/>
                <w:sz w:val="24"/>
                <w:szCs w:val="24"/>
              </w:rPr>
              <w:t>18</w:t>
            </w:r>
            <w:r w:rsidRPr="003A0B00">
              <w:rPr>
                <w:rFonts w:ascii="Maiandra GD" w:hAnsi="Maiandra GD" w:cs="Tahoma"/>
                <w:sz w:val="24"/>
                <w:szCs w:val="24"/>
                <w:vertAlign w:val="superscript"/>
              </w:rPr>
              <w:t>th</w:t>
            </w:r>
            <w:r w:rsidRPr="003A0B00">
              <w:rPr>
                <w:rFonts w:ascii="Maiandra GD" w:hAnsi="Maiandra GD" w:cs="Tahoma"/>
                <w:sz w:val="24"/>
                <w:szCs w:val="24"/>
              </w:rPr>
              <w:t>-</w:t>
            </w:r>
            <w:r>
              <w:rPr>
                <w:rFonts w:ascii="Maiandra GD" w:hAnsi="Maiandra GD" w:cs="Tahoma"/>
                <w:sz w:val="24"/>
                <w:szCs w:val="24"/>
              </w:rPr>
              <w:t>19</w:t>
            </w:r>
            <w:r w:rsidRPr="003A0B00">
              <w:rPr>
                <w:rFonts w:ascii="Maiandra GD" w:hAnsi="Maiandra GD" w:cs="Tahoma"/>
                <w:sz w:val="24"/>
                <w:szCs w:val="24"/>
                <w:vertAlign w:val="superscript"/>
              </w:rPr>
              <w:t>th</w:t>
            </w:r>
            <w:r w:rsidRPr="003A0B00">
              <w:rPr>
                <w:rFonts w:ascii="Maiandra GD" w:hAnsi="Maiandra GD" w:cs="Tahoma"/>
                <w:sz w:val="24"/>
                <w:szCs w:val="24"/>
              </w:rPr>
              <w:t xml:space="preserve"> Jan 2021</w:t>
            </w:r>
          </w:p>
        </w:tc>
      </w:tr>
      <w:tr w:rsidR="003A0B00" w:rsidTr="00A62DCC">
        <w:tc>
          <w:tcPr>
            <w:tcW w:w="5240" w:type="dxa"/>
          </w:tcPr>
          <w:p w:rsidR="003A0B00" w:rsidRPr="003A0B00" w:rsidRDefault="00C64FFF" w:rsidP="00E07F4F">
            <w:pPr>
              <w:spacing w:line="240" w:lineRule="auto"/>
              <w:jc w:val="both"/>
              <w:rPr>
                <w:rFonts w:ascii="Maiandra GD" w:hAnsi="Maiandra GD" w:cs="Tahoma"/>
                <w:sz w:val="24"/>
                <w:szCs w:val="24"/>
              </w:rPr>
            </w:pPr>
            <w:r>
              <w:rPr>
                <w:rFonts w:ascii="Maiandra GD" w:hAnsi="Maiandra GD" w:cs="Tahoma"/>
                <w:sz w:val="24"/>
                <w:szCs w:val="24"/>
              </w:rPr>
              <w:t xml:space="preserve">School of </w:t>
            </w:r>
            <w:r w:rsidR="003A0B00" w:rsidRPr="003A0B00">
              <w:rPr>
                <w:rFonts w:ascii="Maiandra GD" w:hAnsi="Maiandra GD" w:cs="Tahoma"/>
                <w:sz w:val="24"/>
                <w:szCs w:val="24"/>
              </w:rPr>
              <w:t>Agricultural and Food Sciences</w:t>
            </w:r>
          </w:p>
          <w:p w:rsidR="003A0B00" w:rsidRPr="003A0B00" w:rsidRDefault="00C64FFF" w:rsidP="00E07F4F">
            <w:pPr>
              <w:spacing w:line="240" w:lineRule="auto"/>
              <w:jc w:val="both"/>
              <w:rPr>
                <w:rFonts w:ascii="Maiandra GD" w:hAnsi="Maiandra GD" w:cs="Tahoma"/>
                <w:sz w:val="24"/>
                <w:szCs w:val="24"/>
              </w:rPr>
            </w:pPr>
            <w:r>
              <w:rPr>
                <w:rFonts w:ascii="Maiandra GD" w:hAnsi="Maiandra GD" w:cs="Tahoma"/>
                <w:sz w:val="24"/>
                <w:szCs w:val="24"/>
              </w:rPr>
              <w:t xml:space="preserve">School of </w:t>
            </w:r>
            <w:r w:rsidR="003A0B00" w:rsidRPr="003A0B00">
              <w:rPr>
                <w:rFonts w:ascii="Maiandra GD" w:hAnsi="Maiandra GD" w:cs="Tahoma"/>
                <w:sz w:val="24"/>
                <w:szCs w:val="24"/>
              </w:rPr>
              <w:t>Biological, Physical , Mathematics and Actuarial Sciences</w:t>
            </w:r>
          </w:p>
          <w:p w:rsidR="003A0B00" w:rsidRPr="003A0B00" w:rsidRDefault="00C64FFF" w:rsidP="00E07F4F">
            <w:pPr>
              <w:spacing w:line="240" w:lineRule="auto"/>
              <w:jc w:val="both"/>
              <w:rPr>
                <w:rFonts w:ascii="Maiandra GD" w:hAnsi="Maiandra GD" w:cs="Tahoma"/>
                <w:sz w:val="24"/>
                <w:szCs w:val="24"/>
              </w:rPr>
            </w:pPr>
            <w:r>
              <w:rPr>
                <w:rFonts w:ascii="Maiandra GD" w:hAnsi="Maiandra GD" w:cs="Tahoma"/>
                <w:sz w:val="24"/>
                <w:szCs w:val="24"/>
              </w:rPr>
              <w:t xml:space="preserve">School of </w:t>
            </w:r>
            <w:r w:rsidR="00D57182">
              <w:rPr>
                <w:rFonts w:ascii="Maiandra GD" w:hAnsi="Maiandra GD" w:cs="Tahoma"/>
                <w:sz w:val="24"/>
                <w:szCs w:val="24"/>
              </w:rPr>
              <w:t xml:space="preserve">Informatics and Innovative systems </w:t>
            </w:r>
          </w:p>
        </w:tc>
        <w:tc>
          <w:tcPr>
            <w:tcW w:w="3402" w:type="dxa"/>
          </w:tcPr>
          <w:p w:rsidR="003A0B00" w:rsidRPr="003A0B00" w:rsidRDefault="003A0B00" w:rsidP="00E07F4F">
            <w:pPr>
              <w:spacing w:line="240" w:lineRule="auto"/>
              <w:jc w:val="both"/>
              <w:rPr>
                <w:rFonts w:ascii="Maiandra GD" w:hAnsi="Maiandra GD" w:cs="Tahoma"/>
                <w:sz w:val="24"/>
                <w:szCs w:val="24"/>
              </w:rPr>
            </w:pPr>
            <w:r w:rsidRPr="003A0B00">
              <w:rPr>
                <w:rFonts w:ascii="Maiandra GD" w:hAnsi="Maiandra GD" w:cs="Tahoma"/>
                <w:sz w:val="24"/>
                <w:szCs w:val="24"/>
              </w:rPr>
              <w:t>20</w:t>
            </w:r>
            <w:r w:rsidRPr="003A0B00">
              <w:rPr>
                <w:rFonts w:ascii="Maiandra GD" w:hAnsi="Maiandra GD" w:cs="Tahoma"/>
                <w:sz w:val="24"/>
                <w:szCs w:val="24"/>
                <w:vertAlign w:val="superscript"/>
              </w:rPr>
              <w:t>th</w:t>
            </w:r>
            <w:r w:rsidRPr="003A0B00">
              <w:rPr>
                <w:rFonts w:ascii="Maiandra GD" w:hAnsi="Maiandra GD" w:cs="Tahoma"/>
                <w:sz w:val="24"/>
                <w:szCs w:val="24"/>
              </w:rPr>
              <w:t xml:space="preserve"> -22</w:t>
            </w:r>
            <w:r w:rsidRPr="003A0B00">
              <w:rPr>
                <w:rFonts w:ascii="Maiandra GD" w:hAnsi="Maiandra GD" w:cs="Tahoma"/>
                <w:sz w:val="24"/>
                <w:szCs w:val="24"/>
                <w:vertAlign w:val="superscript"/>
              </w:rPr>
              <w:t>nd</w:t>
            </w:r>
            <w:r w:rsidRPr="003A0B00">
              <w:rPr>
                <w:rFonts w:ascii="Maiandra GD" w:hAnsi="Maiandra GD" w:cs="Tahoma"/>
                <w:sz w:val="24"/>
                <w:szCs w:val="24"/>
              </w:rPr>
              <w:t xml:space="preserve"> Jan</w:t>
            </w:r>
            <w:r w:rsidR="00D57182">
              <w:rPr>
                <w:rFonts w:ascii="Maiandra GD" w:hAnsi="Maiandra GD" w:cs="Tahoma"/>
                <w:sz w:val="24"/>
                <w:szCs w:val="24"/>
              </w:rPr>
              <w:t xml:space="preserve"> 2021</w:t>
            </w:r>
          </w:p>
        </w:tc>
      </w:tr>
      <w:tr w:rsidR="003A0B00" w:rsidTr="00A62DCC">
        <w:tc>
          <w:tcPr>
            <w:tcW w:w="5240" w:type="dxa"/>
          </w:tcPr>
          <w:p w:rsidR="003A0B00" w:rsidRPr="003A0B00" w:rsidRDefault="00C64FFF" w:rsidP="003A0B00">
            <w:pPr>
              <w:spacing w:line="240" w:lineRule="auto"/>
              <w:rPr>
                <w:rFonts w:ascii="Maiandra GD" w:hAnsi="Maiandra GD" w:cs="Tahoma"/>
                <w:sz w:val="24"/>
                <w:szCs w:val="24"/>
              </w:rPr>
            </w:pPr>
            <w:r>
              <w:rPr>
                <w:rFonts w:ascii="Maiandra GD" w:hAnsi="Maiandra GD" w:cs="Tahoma"/>
                <w:sz w:val="24"/>
                <w:szCs w:val="24"/>
              </w:rPr>
              <w:t xml:space="preserve">School of </w:t>
            </w:r>
            <w:r w:rsidR="003A0B00" w:rsidRPr="003A0B00">
              <w:rPr>
                <w:rFonts w:ascii="Maiandra GD" w:hAnsi="Maiandra GD" w:cs="Tahoma"/>
                <w:sz w:val="24"/>
                <w:szCs w:val="24"/>
              </w:rPr>
              <w:t>Health Sciences</w:t>
            </w:r>
          </w:p>
          <w:p w:rsidR="003A0B00" w:rsidRPr="003A0B00" w:rsidRDefault="00C64FFF" w:rsidP="003A0B00">
            <w:pPr>
              <w:spacing w:line="240" w:lineRule="auto"/>
              <w:rPr>
                <w:rFonts w:ascii="Maiandra GD" w:hAnsi="Maiandra GD" w:cs="Tahoma"/>
                <w:sz w:val="24"/>
                <w:szCs w:val="24"/>
              </w:rPr>
            </w:pPr>
            <w:r>
              <w:rPr>
                <w:rFonts w:ascii="Maiandra GD" w:hAnsi="Maiandra GD" w:cs="Tahoma"/>
                <w:sz w:val="24"/>
                <w:szCs w:val="24"/>
              </w:rPr>
              <w:t xml:space="preserve">School of </w:t>
            </w:r>
            <w:r w:rsidR="003A0B00" w:rsidRPr="003A0B00">
              <w:rPr>
                <w:rFonts w:ascii="Maiandra GD" w:hAnsi="Maiandra GD" w:cs="Tahoma"/>
                <w:sz w:val="24"/>
                <w:szCs w:val="24"/>
              </w:rPr>
              <w:t>Engineering and Technology</w:t>
            </w:r>
          </w:p>
          <w:p w:rsidR="003A0B00" w:rsidRDefault="00C64FFF" w:rsidP="003A0B00">
            <w:pPr>
              <w:spacing w:line="240" w:lineRule="auto"/>
              <w:rPr>
                <w:rFonts w:ascii="Maiandra GD" w:hAnsi="Maiandra GD" w:cs="Tahoma"/>
                <w:b/>
                <w:sz w:val="24"/>
                <w:szCs w:val="24"/>
              </w:rPr>
            </w:pPr>
            <w:r>
              <w:rPr>
                <w:rFonts w:ascii="Maiandra GD" w:hAnsi="Maiandra GD" w:cs="Tahoma"/>
                <w:sz w:val="24"/>
                <w:szCs w:val="24"/>
              </w:rPr>
              <w:t xml:space="preserve">School of </w:t>
            </w:r>
            <w:r w:rsidR="003A0B00" w:rsidRPr="003A0B00">
              <w:rPr>
                <w:rFonts w:ascii="Maiandra GD" w:hAnsi="Maiandra GD" w:cs="Tahoma"/>
                <w:sz w:val="24"/>
                <w:szCs w:val="24"/>
              </w:rPr>
              <w:t>Spatial Planning and Natural Resources</w:t>
            </w:r>
          </w:p>
        </w:tc>
        <w:tc>
          <w:tcPr>
            <w:tcW w:w="3402" w:type="dxa"/>
          </w:tcPr>
          <w:p w:rsidR="003A0B00" w:rsidRPr="00D57182" w:rsidRDefault="003A0B00" w:rsidP="00E07F4F">
            <w:pPr>
              <w:spacing w:line="240" w:lineRule="auto"/>
              <w:jc w:val="both"/>
              <w:rPr>
                <w:rFonts w:ascii="Maiandra GD" w:hAnsi="Maiandra GD" w:cs="Tahoma"/>
                <w:sz w:val="24"/>
                <w:szCs w:val="24"/>
              </w:rPr>
            </w:pPr>
            <w:r w:rsidRPr="00D57182">
              <w:rPr>
                <w:rFonts w:ascii="Maiandra GD" w:hAnsi="Maiandra GD" w:cs="Tahoma"/>
                <w:sz w:val="24"/>
                <w:szCs w:val="24"/>
              </w:rPr>
              <w:t>25</w:t>
            </w:r>
            <w:r w:rsidRPr="00D57182">
              <w:rPr>
                <w:rFonts w:ascii="Maiandra GD" w:hAnsi="Maiandra GD" w:cs="Tahoma"/>
                <w:sz w:val="24"/>
                <w:szCs w:val="24"/>
                <w:vertAlign w:val="superscript"/>
              </w:rPr>
              <w:t>th</w:t>
            </w:r>
            <w:r w:rsidRPr="00D57182">
              <w:rPr>
                <w:rFonts w:ascii="Maiandra GD" w:hAnsi="Maiandra GD" w:cs="Tahoma"/>
                <w:sz w:val="24"/>
                <w:szCs w:val="24"/>
              </w:rPr>
              <w:t>-29</w:t>
            </w:r>
            <w:r w:rsidRPr="00D57182">
              <w:rPr>
                <w:rFonts w:ascii="Maiandra GD" w:hAnsi="Maiandra GD" w:cs="Tahoma"/>
                <w:sz w:val="24"/>
                <w:szCs w:val="24"/>
                <w:vertAlign w:val="superscript"/>
              </w:rPr>
              <w:t>th</w:t>
            </w:r>
            <w:r w:rsidRPr="00D57182">
              <w:rPr>
                <w:rFonts w:ascii="Maiandra GD" w:hAnsi="Maiandra GD" w:cs="Tahoma"/>
                <w:sz w:val="24"/>
                <w:szCs w:val="24"/>
              </w:rPr>
              <w:t xml:space="preserve"> Jan </w:t>
            </w:r>
            <w:r w:rsidR="00D57182" w:rsidRPr="00D57182">
              <w:rPr>
                <w:rFonts w:ascii="Maiandra GD" w:hAnsi="Maiandra GD" w:cs="Tahoma"/>
                <w:sz w:val="24"/>
                <w:szCs w:val="24"/>
              </w:rPr>
              <w:t>2021</w:t>
            </w:r>
          </w:p>
        </w:tc>
      </w:tr>
      <w:tr w:rsidR="003A0B00" w:rsidTr="00A62DCC">
        <w:tc>
          <w:tcPr>
            <w:tcW w:w="5240" w:type="dxa"/>
          </w:tcPr>
          <w:p w:rsidR="003A0B00" w:rsidRPr="00D57182" w:rsidRDefault="00C64FFF" w:rsidP="00E07F4F">
            <w:pPr>
              <w:spacing w:line="240" w:lineRule="auto"/>
              <w:jc w:val="both"/>
              <w:rPr>
                <w:rFonts w:ascii="Maiandra GD" w:hAnsi="Maiandra GD" w:cs="Tahoma"/>
                <w:sz w:val="24"/>
                <w:szCs w:val="24"/>
              </w:rPr>
            </w:pPr>
            <w:r>
              <w:rPr>
                <w:rFonts w:ascii="Maiandra GD" w:hAnsi="Maiandra GD" w:cs="Tahoma"/>
                <w:sz w:val="24"/>
                <w:szCs w:val="24"/>
              </w:rPr>
              <w:t xml:space="preserve">School of </w:t>
            </w:r>
            <w:r w:rsidR="003A0B00" w:rsidRPr="00D57182">
              <w:rPr>
                <w:rFonts w:ascii="Maiandra GD" w:hAnsi="Maiandra GD" w:cs="Tahoma"/>
                <w:sz w:val="24"/>
                <w:szCs w:val="24"/>
              </w:rPr>
              <w:t>Education, Humanities and Social Sciences</w:t>
            </w:r>
          </w:p>
          <w:p w:rsidR="003A0B00" w:rsidRPr="00D57182" w:rsidRDefault="003A0B00" w:rsidP="003A0B00">
            <w:pPr>
              <w:pStyle w:val="ListParagraph"/>
              <w:numPr>
                <w:ilvl w:val="0"/>
                <w:numId w:val="3"/>
              </w:numPr>
              <w:spacing w:line="240" w:lineRule="auto"/>
              <w:jc w:val="both"/>
              <w:rPr>
                <w:rFonts w:ascii="Maiandra GD" w:hAnsi="Maiandra GD" w:cs="Tahoma"/>
                <w:sz w:val="24"/>
                <w:szCs w:val="24"/>
              </w:rPr>
            </w:pPr>
            <w:r w:rsidRPr="00D57182">
              <w:rPr>
                <w:rFonts w:ascii="Maiandra GD" w:hAnsi="Maiandra GD" w:cs="Tahoma"/>
                <w:sz w:val="24"/>
                <w:szCs w:val="24"/>
              </w:rPr>
              <w:lastRenderedPageBreak/>
              <w:t>Education Science With IT</w:t>
            </w:r>
          </w:p>
          <w:p w:rsidR="003A0B00" w:rsidRPr="00D57182" w:rsidRDefault="00C64FFF" w:rsidP="003A0B00">
            <w:pPr>
              <w:pStyle w:val="ListParagraph"/>
              <w:numPr>
                <w:ilvl w:val="0"/>
                <w:numId w:val="3"/>
              </w:numPr>
              <w:spacing w:line="240" w:lineRule="auto"/>
              <w:jc w:val="both"/>
              <w:rPr>
                <w:rFonts w:ascii="Maiandra GD" w:hAnsi="Maiandra GD" w:cs="Tahoma"/>
                <w:sz w:val="24"/>
                <w:szCs w:val="24"/>
              </w:rPr>
            </w:pPr>
            <w:r>
              <w:rPr>
                <w:rFonts w:ascii="Maiandra GD" w:hAnsi="Maiandra GD" w:cs="Tahoma"/>
                <w:sz w:val="24"/>
                <w:szCs w:val="24"/>
              </w:rPr>
              <w:t>Education Arts With IT</w:t>
            </w:r>
            <w:r w:rsidR="003A0B00" w:rsidRPr="00D57182">
              <w:rPr>
                <w:rFonts w:ascii="Maiandra GD" w:hAnsi="Maiandra GD" w:cs="Tahoma"/>
                <w:sz w:val="24"/>
                <w:szCs w:val="24"/>
              </w:rPr>
              <w:t xml:space="preserve"> </w:t>
            </w:r>
          </w:p>
          <w:p w:rsidR="00D57182" w:rsidRPr="00D57182" w:rsidRDefault="00D57182" w:rsidP="003A0B00">
            <w:pPr>
              <w:pStyle w:val="ListParagraph"/>
              <w:numPr>
                <w:ilvl w:val="0"/>
                <w:numId w:val="3"/>
              </w:numPr>
              <w:spacing w:line="240" w:lineRule="auto"/>
              <w:jc w:val="both"/>
              <w:rPr>
                <w:rFonts w:ascii="Maiandra GD" w:hAnsi="Maiandra GD" w:cs="Tahoma"/>
                <w:sz w:val="24"/>
                <w:szCs w:val="24"/>
              </w:rPr>
            </w:pPr>
            <w:r w:rsidRPr="00D57182">
              <w:rPr>
                <w:rFonts w:ascii="Maiandra GD" w:hAnsi="Maiandra GD" w:cs="Tahoma"/>
                <w:sz w:val="24"/>
                <w:szCs w:val="24"/>
              </w:rPr>
              <w:t>Special Needs</w:t>
            </w:r>
            <w:r w:rsidR="00C64FFF">
              <w:rPr>
                <w:rFonts w:ascii="Maiandra GD" w:hAnsi="Maiandra GD" w:cs="Tahoma"/>
                <w:sz w:val="24"/>
                <w:szCs w:val="24"/>
              </w:rPr>
              <w:t xml:space="preserve"> and ECDE</w:t>
            </w:r>
          </w:p>
        </w:tc>
        <w:tc>
          <w:tcPr>
            <w:tcW w:w="3402" w:type="dxa"/>
          </w:tcPr>
          <w:p w:rsidR="003A0B00" w:rsidRPr="00D57182" w:rsidRDefault="003A0B00" w:rsidP="00E07F4F">
            <w:pPr>
              <w:spacing w:line="240" w:lineRule="auto"/>
              <w:jc w:val="both"/>
              <w:rPr>
                <w:rFonts w:ascii="Maiandra GD" w:hAnsi="Maiandra GD" w:cs="Tahoma"/>
                <w:sz w:val="24"/>
                <w:szCs w:val="24"/>
              </w:rPr>
            </w:pPr>
          </w:p>
          <w:p w:rsidR="003A0B00" w:rsidRPr="00D57182" w:rsidRDefault="003A0B00" w:rsidP="00E07F4F">
            <w:pPr>
              <w:spacing w:line="240" w:lineRule="auto"/>
              <w:jc w:val="both"/>
              <w:rPr>
                <w:rFonts w:ascii="Maiandra GD" w:hAnsi="Maiandra GD" w:cs="Tahoma"/>
                <w:sz w:val="24"/>
                <w:szCs w:val="24"/>
              </w:rPr>
            </w:pPr>
            <w:r w:rsidRPr="00D57182">
              <w:rPr>
                <w:rFonts w:ascii="Maiandra GD" w:hAnsi="Maiandra GD" w:cs="Tahoma"/>
                <w:sz w:val="24"/>
                <w:szCs w:val="24"/>
              </w:rPr>
              <w:lastRenderedPageBreak/>
              <w:t>1</w:t>
            </w:r>
            <w:r w:rsidRPr="00D57182">
              <w:rPr>
                <w:rFonts w:ascii="Maiandra GD" w:hAnsi="Maiandra GD" w:cs="Tahoma"/>
                <w:sz w:val="24"/>
                <w:szCs w:val="24"/>
                <w:vertAlign w:val="superscript"/>
              </w:rPr>
              <w:t>st</w:t>
            </w:r>
            <w:r w:rsidRPr="00D57182">
              <w:rPr>
                <w:rFonts w:ascii="Maiandra GD" w:hAnsi="Maiandra GD" w:cs="Tahoma"/>
                <w:sz w:val="24"/>
                <w:szCs w:val="24"/>
              </w:rPr>
              <w:t>- 5</w:t>
            </w:r>
            <w:r w:rsidRPr="00D57182">
              <w:rPr>
                <w:rFonts w:ascii="Maiandra GD" w:hAnsi="Maiandra GD" w:cs="Tahoma"/>
                <w:sz w:val="24"/>
                <w:szCs w:val="24"/>
                <w:vertAlign w:val="superscript"/>
              </w:rPr>
              <w:t>th</w:t>
            </w:r>
            <w:r w:rsidRPr="00D57182">
              <w:rPr>
                <w:rFonts w:ascii="Maiandra GD" w:hAnsi="Maiandra GD" w:cs="Tahoma"/>
                <w:sz w:val="24"/>
                <w:szCs w:val="24"/>
              </w:rPr>
              <w:t xml:space="preserve"> Feb 2021</w:t>
            </w:r>
          </w:p>
          <w:p w:rsidR="003A0B00" w:rsidRPr="00D57182" w:rsidRDefault="003A0B00" w:rsidP="00E07F4F">
            <w:pPr>
              <w:spacing w:line="240" w:lineRule="auto"/>
              <w:jc w:val="both"/>
              <w:rPr>
                <w:rFonts w:ascii="Maiandra GD" w:hAnsi="Maiandra GD" w:cs="Tahoma"/>
                <w:sz w:val="24"/>
                <w:szCs w:val="24"/>
              </w:rPr>
            </w:pPr>
            <w:r w:rsidRPr="00D57182">
              <w:rPr>
                <w:rFonts w:ascii="Maiandra GD" w:hAnsi="Maiandra GD" w:cs="Tahoma"/>
                <w:sz w:val="24"/>
                <w:szCs w:val="24"/>
              </w:rPr>
              <w:t>8</w:t>
            </w:r>
            <w:r w:rsidRPr="00D57182">
              <w:rPr>
                <w:rFonts w:ascii="Maiandra GD" w:hAnsi="Maiandra GD" w:cs="Tahoma"/>
                <w:sz w:val="24"/>
                <w:szCs w:val="24"/>
                <w:vertAlign w:val="superscript"/>
              </w:rPr>
              <w:t>th</w:t>
            </w:r>
            <w:r w:rsidRPr="00D57182">
              <w:rPr>
                <w:rFonts w:ascii="Maiandra GD" w:hAnsi="Maiandra GD" w:cs="Tahoma"/>
                <w:sz w:val="24"/>
                <w:szCs w:val="24"/>
              </w:rPr>
              <w:t>-12</w:t>
            </w:r>
            <w:r w:rsidRPr="00D57182">
              <w:rPr>
                <w:rFonts w:ascii="Maiandra GD" w:hAnsi="Maiandra GD" w:cs="Tahoma"/>
                <w:sz w:val="24"/>
                <w:szCs w:val="24"/>
                <w:vertAlign w:val="superscript"/>
              </w:rPr>
              <w:t>th</w:t>
            </w:r>
            <w:r w:rsidR="00D57182">
              <w:rPr>
                <w:rFonts w:ascii="Maiandra GD" w:hAnsi="Maiandra GD" w:cs="Tahoma"/>
                <w:sz w:val="24"/>
                <w:szCs w:val="24"/>
              </w:rPr>
              <w:t xml:space="preserve"> Feb 2021</w:t>
            </w:r>
          </w:p>
          <w:p w:rsidR="00D57182" w:rsidRPr="00D57182" w:rsidRDefault="00D57182" w:rsidP="00E07F4F">
            <w:pPr>
              <w:spacing w:line="240" w:lineRule="auto"/>
              <w:jc w:val="both"/>
              <w:rPr>
                <w:rFonts w:ascii="Maiandra GD" w:hAnsi="Maiandra GD" w:cs="Tahoma"/>
                <w:sz w:val="24"/>
                <w:szCs w:val="24"/>
              </w:rPr>
            </w:pPr>
            <w:r w:rsidRPr="00D57182">
              <w:rPr>
                <w:rFonts w:ascii="Maiandra GD" w:hAnsi="Maiandra GD" w:cs="Tahoma"/>
                <w:sz w:val="24"/>
                <w:szCs w:val="24"/>
              </w:rPr>
              <w:t>15</w:t>
            </w:r>
            <w:r w:rsidRPr="00D57182">
              <w:rPr>
                <w:rFonts w:ascii="Maiandra GD" w:hAnsi="Maiandra GD" w:cs="Tahoma"/>
                <w:sz w:val="24"/>
                <w:szCs w:val="24"/>
                <w:vertAlign w:val="superscript"/>
              </w:rPr>
              <w:t>th</w:t>
            </w:r>
            <w:r w:rsidRPr="00D57182">
              <w:rPr>
                <w:rFonts w:ascii="Maiandra GD" w:hAnsi="Maiandra GD" w:cs="Tahoma"/>
                <w:sz w:val="24"/>
                <w:szCs w:val="24"/>
              </w:rPr>
              <w:t xml:space="preserve"> -19</w:t>
            </w:r>
            <w:r w:rsidRPr="00D57182">
              <w:rPr>
                <w:rFonts w:ascii="Maiandra GD" w:hAnsi="Maiandra GD" w:cs="Tahoma"/>
                <w:sz w:val="24"/>
                <w:szCs w:val="24"/>
                <w:vertAlign w:val="superscript"/>
              </w:rPr>
              <w:t>th</w:t>
            </w:r>
            <w:r w:rsidRPr="00D57182">
              <w:rPr>
                <w:rFonts w:ascii="Maiandra GD" w:hAnsi="Maiandra GD" w:cs="Tahoma"/>
                <w:sz w:val="24"/>
                <w:szCs w:val="24"/>
              </w:rPr>
              <w:t xml:space="preserve"> Feb 2021</w:t>
            </w:r>
          </w:p>
        </w:tc>
      </w:tr>
      <w:tr w:rsidR="00D57182" w:rsidTr="00A62DCC">
        <w:tc>
          <w:tcPr>
            <w:tcW w:w="5240" w:type="dxa"/>
          </w:tcPr>
          <w:p w:rsidR="00D57182" w:rsidRPr="00D57182" w:rsidRDefault="00C64FFF" w:rsidP="00E07F4F">
            <w:pPr>
              <w:spacing w:line="240" w:lineRule="auto"/>
              <w:jc w:val="both"/>
              <w:rPr>
                <w:rFonts w:ascii="Maiandra GD" w:hAnsi="Maiandra GD" w:cs="Tahoma"/>
                <w:sz w:val="24"/>
                <w:szCs w:val="24"/>
              </w:rPr>
            </w:pPr>
            <w:r>
              <w:rPr>
                <w:rFonts w:ascii="Maiandra GD" w:hAnsi="Maiandra GD" w:cs="Tahoma"/>
                <w:sz w:val="24"/>
                <w:szCs w:val="24"/>
              </w:rPr>
              <w:lastRenderedPageBreak/>
              <w:t xml:space="preserve">School of </w:t>
            </w:r>
            <w:r w:rsidR="00D57182">
              <w:rPr>
                <w:rFonts w:ascii="Maiandra GD" w:hAnsi="Maiandra GD" w:cs="Tahoma"/>
                <w:sz w:val="24"/>
                <w:szCs w:val="24"/>
              </w:rPr>
              <w:t>Business and Economics</w:t>
            </w:r>
          </w:p>
        </w:tc>
        <w:tc>
          <w:tcPr>
            <w:tcW w:w="3402" w:type="dxa"/>
          </w:tcPr>
          <w:p w:rsidR="00D57182" w:rsidRPr="00D57182" w:rsidRDefault="00D57182" w:rsidP="00E07F4F">
            <w:pPr>
              <w:spacing w:line="240" w:lineRule="auto"/>
              <w:jc w:val="both"/>
              <w:rPr>
                <w:rFonts w:ascii="Maiandra GD" w:hAnsi="Maiandra GD" w:cs="Tahoma"/>
                <w:sz w:val="24"/>
                <w:szCs w:val="24"/>
              </w:rPr>
            </w:pPr>
            <w:r>
              <w:rPr>
                <w:rFonts w:ascii="Maiandra GD" w:hAnsi="Maiandra GD" w:cs="Tahoma"/>
                <w:sz w:val="24"/>
                <w:szCs w:val="24"/>
              </w:rPr>
              <w:t>22</w:t>
            </w:r>
            <w:r w:rsidRPr="00D57182">
              <w:rPr>
                <w:rFonts w:ascii="Maiandra GD" w:hAnsi="Maiandra GD" w:cs="Tahoma"/>
                <w:sz w:val="24"/>
                <w:szCs w:val="24"/>
                <w:vertAlign w:val="superscript"/>
              </w:rPr>
              <w:t>nd</w:t>
            </w:r>
            <w:r>
              <w:rPr>
                <w:rFonts w:ascii="Maiandra GD" w:hAnsi="Maiandra GD" w:cs="Tahoma"/>
                <w:sz w:val="24"/>
                <w:szCs w:val="24"/>
              </w:rPr>
              <w:t>-26</w:t>
            </w:r>
            <w:r w:rsidRPr="00D57182">
              <w:rPr>
                <w:rFonts w:ascii="Maiandra GD" w:hAnsi="Maiandra GD" w:cs="Tahoma"/>
                <w:sz w:val="24"/>
                <w:szCs w:val="24"/>
                <w:vertAlign w:val="superscript"/>
              </w:rPr>
              <w:t>th</w:t>
            </w:r>
            <w:r>
              <w:rPr>
                <w:rFonts w:ascii="Maiandra GD" w:hAnsi="Maiandra GD" w:cs="Tahoma"/>
                <w:sz w:val="24"/>
                <w:szCs w:val="24"/>
              </w:rPr>
              <w:t xml:space="preserve"> Feb.2021</w:t>
            </w:r>
          </w:p>
        </w:tc>
      </w:tr>
    </w:tbl>
    <w:p w:rsidR="00D57182" w:rsidRDefault="00D57182" w:rsidP="00E07F4F">
      <w:pPr>
        <w:spacing w:line="240" w:lineRule="auto"/>
        <w:jc w:val="both"/>
        <w:rPr>
          <w:rFonts w:ascii="Maiandra GD" w:hAnsi="Maiandra GD" w:cs="Tahoma"/>
          <w:sz w:val="24"/>
          <w:szCs w:val="24"/>
        </w:rPr>
      </w:pPr>
    </w:p>
    <w:p w:rsidR="00CE3301" w:rsidRPr="00D57182" w:rsidRDefault="00D57182" w:rsidP="00E07F4F">
      <w:pPr>
        <w:spacing w:line="240" w:lineRule="auto"/>
        <w:jc w:val="both"/>
        <w:rPr>
          <w:rFonts w:ascii="Maiandra GD" w:hAnsi="Maiandra GD" w:cs="Tahoma"/>
          <w:sz w:val="24"/>
          <w:szCs w:val="24"/>
        </w:rPr>
      </w:pPr>
      <w:r w:rsidRPr="00D57182">
        <w:rPr>
          <w:rFonts w:ascii="Maiandra GD" w:hAnsi="Maiandra GD" w:cs="Tahoma"/>
          <w:sz w:val="24"/>
          <w:szCs w:val="24"/>
        </w:rPr>
        <w:t>Note that delay</w:t>
      </w:r>
      <w:r>
        <w:rPr>
          <w:rFonts w:ascii="Maiandra GD" w:hAnsi="Maiandra GD" w:cs="Tahoma"/>
          <w:sz w:val="24"/>
          <w:szCs w:val="24"/>
        </w:rPr>
        <w:t>s</w:t>
      </w:r>
      <w:r w:rsidRPr="00D57182">
        <w:rPr>
          <w:rFonts w:ascii="Maiandra GD" w:hAnsi="Maiandra GD" w:cs="Tahoma"/>
          <w:sz w:val="24"/>
          <w:szCs w:val="24"/>
        </w:rPr>
        <w:t xml:space="preserve"> in collection of certificates shall attract a fine</w:t>
      </w:r>
    </w:p>
    <w:p w:rsidR="00D57182" w:rsidRPr="005274C5" w:rsidRDefault="00D57182" w:rsidP="00D57182">
      <w:pPr>
        <w:spacing w:line="240" w:lineRule="auto"/>
        <w:jc w:val="both"/>
        <w:rPr>
          <w:rFonts w:ascii="Maiandra GD" w:hAnsi="Maiandra GD" w:cs="Tahoma"/>
          <w:sz w:val="24"/>
          <w:szCs w:val="24"/>
        </w:rPr>
      </w:pPr>
      <w:r w:rsidRPr="005274C5">
        <w:rPr>
          <w:rFonts w:ascii="Maiandra GD" w:hAnsi="Maiandra GD" w:cs="Tahoma"/>
          <w:sz w:val="24"/>
          <w:szCs w:val="24"/>
        </w:rPr>
        <w:t xml:space="preserve">Any enquiries may be addressed to the undersigned through e-mail: </w:t>
      </w:r>
      <w:hyperlink r:id="rId8" w:history="1">
        <w:r w:rsidRPr="005274C5">
          <w:rPr>
            <w:rStyle w:val="Hyperlink"/>
            <w:rFonts w:ascii="Maiandra GD" w:hAnsi="Maiandra GD" w:cs="Tahoma"/>
            <w:sz w:val="24"/>
            <w:szCs w:val="24"/>
          </w:rPr>
          <w:t>racademic@jooust.ac.ke</w:t>
        </w:r>
      </w:hyperlink>
      <w:r w:rsidRPr="005274C5">
        <w:rPr>
          <w:rFonts w:ascii="Maiandra GD" w:hAnsi="Maiandra GD" w:cs="Tahoma"/>
          <w:sz w:val="24"/>
          <w:szCs w:val="24"/>
        </w:rPr>
        <w:t xml:space="preserve"> or telephone +254- 057 250 1804/0704-314648.  </w:t>
      </w:r>
    </w:p>
    <w:p w:rsidR="00D57182" w:rsidRPr="005274C5" w:rsidRDefault="00D57182" w:rsidP="00D57182">
      <w:pPr>
        <w:spacing w:line="240" w:lineRule="auto"/>
        <w:jc w:val="both"/>
        <w:rPr>
          <w:rFonts w:ascii="Maiandra GD" w:hAnsi="Maiandra GD" w:cs="Tahoma"/>
          <w:sz w:val="24"/>
          <w:szCs w:val="24"/>
        </w:rPr>
      </w:pPr>
      <w:r w:rsidRPr="005274C5">
        <w:rPr>
          <w:rFonts w:ascii="Maiandra GD" w:hAnsi="Maiandra GD" w:cs="Tahoma"/>
          <w:sz w:val="24"/>
          <w:szCs w:val="24"/>
        </w:rPr>
        <w:t xml:space="preserve">This advert is also available on our website: </w:t>
      </w:r>
      <w:hyperlink r:id="rId9" w:history="1">
        <w:r w:rsidRPr="005274C5">
          <w:rPr>
            <w:rStyle w:val="Hyperlink"/>
            <w:rFonts w:ascii="Maiandra GD" w:hAnsi="Maiandra GD" w:cs="Tahoma"/>
            <w:sz w:val="24"/>
            <w:szCs w:val="24"/>
          </w:rPr>
          <w:t>www.jooust.ac.ke</w:t>
        </w:r>
      </w:hyperlink>
      <w:r w:rsidRPr="005274C5">
        <w:rPr>
          <w:rFonts w:ascii="Maiandra GD" w:hAnsi="Maiandra GD" w:cs="Tahoma"/>
          <w:sz w:val="24"/>
          <w:szCs w:val="24"/>
        </w:rPr>
        <w:t xml:space="preserve"> </w:t>
      </w:r>
    </w:p>
    <w:p w:rsidR="00E07F4F" w:rsidRPr="005274C5" w:rsidRDefault="00E07F4F" w:rsidP="00E07F4F">
      <w:pPr>
        <w:spacing w:line="240" w:lineRule="auto"/>
        <w:jc w:val="both"/>
        <w:rPr>
          <w:rFonts w:ascii="Maiandra GD" w:hAnsi="Maiandra GD" w:cs="Tahoma"/>
          <w:b/>
          <w:sz w:val="24"/>
          <w:szCs w:val="24"/>
        </w:rPr>
      </w:pPr>
    </w:p>
    <w:p w:rsidR="00E07F4F" w:rsidRPr="005274C5" w:rsidRDefault="00E07F4F" w:rsidP="00E07F4F">
      <w:pPr>
        <w:spacing w:line="240" w:lineRule="auto"/>
        <w:rPr>
          <w:rFonts w:ascii="Maiandra GD" w:hAnsi="Maiandra GD" w:cs="Tahoma"/>
          <w:sz w:val="24"/>
          <w:szCs w:val="24"/>
        </w:rPr>
      </w:pPr>
      <w:r w:rsidRPr="005274C5">
        <w:rPr>
          <w:rFonts w:ascii="Maiandra GD" w:hAnsi="Maiandra GD" w:cs="Tahoma"/>
          <w:b/>
          <w:sz w:val="24"/>
          <w:szCs w:val="24"/>
          <w:u w:val="single"/>
        </w:rPr>
        <w:t>Registrar (Academic Affairs)</w:t>
      </w:r>
    </w:p>
    <w:p w:rsidR="00E07F4F" w:rsidRPr="005274C5" w:rsidRDefault="00E07F4F" w:rsidP="00E07F4F">
      <w:pPr>
        <w:spacing w:line="240" w:lineRule="auto"/>
        <w:rPr>
          <w:rFonts w:ascii="Maiandra GD" w:hAnsi="Maiandra GD"/>
        </w:rPr>
      </w:pPr>
    </w:p>
    <w:p w:rsidR="00E07F4F" w:rsidRPr="005274C5" w:rsidRDefault="00E07F4F" w:rsidP="00E07F4F">
      <w:pPr>
        <w:rPr>
          <w:rFonts w:ascii="Maiandra GD" w:hAnsi="Maiandra GD"/>
          <w:b/>
        </w:rPr>
      </w:pPr>
    </w:p>
    <w:p w:rsidR="00E07F4F" w:rsidRPr="005274C5" w:rsidRDefault="00E07F4F" w:rsidP="00E07F4F">
      <w:pPr>
        <w:rPr>
          <w:rFonts w:ascii="Maiandra GD" w:hAnsi="Maiandra GD"/>
          <w:b/>
        </w:rPr>
      </w:pPr>
    </w:p>
    <w:p w:rsidR="00E07F4F" w:rsidRPr="005274C5" w:rsidRDefault="00E07F4F" w:rsidP="00E07F4F">
      <w:pPr>
        <w:rPr>
          <w:rFonts w:ascii="Maiandra GD" w:hAnsi="Maiandra GD"/>
        </w:rPr>
      </w:pPr>
    </w:p>
    <w:p w:rsidR="002913D6" w:rsidRPr="005274C5" w:rsidRDefault="002913D6">
      <w:pPr>
        <w:rPr>
          <w:rFonts w:ascii="Maiandra GD" w:hAnsi="Maiandra GD"/>
        </w:rPr>
      </w:pPr>
    </w:p>
    <w:sectPr w:rsidR="002913D6" w:rsidRPr="00527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C58BD"/>
    <w:multiLevelType w:val="hybridMultilevel"/>
    <w:tmpl w:val="2C5C4C7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36E77E02"/>
    <w:multiLevelType w:val="hybridMultilevel"/>
    <w:tmpl w:val="B4FCD1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6448DD"/>
    <w:multiLevelType w:val="hybridMultilevel"/>
    <w:tmpl w:val="1416D060"/>
    <w:lvl w:ilvl="0" w:tplc="E3B2CD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4F"/>
    <w:rsid w:val="0007305F"/>
    <w:rsid w:val="000A6F29"/>
    <w:rsid w:val="001313E7"/>
    <w:rsid w:val="002913D6"/>
    <w:rsid w:val="002D7C45"/>
    <w:rsid w:val="003132FB"/>
    <w:rsid w:val="00371740"/>
    <w:rsid w:val="003A0B00"/>
    <w:rsid w:val="003B60C1"/>
    <w:rsid w:val="003C3361"/>
    <w:rsid w:val="003F4968"/>
    <w:rsid w:val="00416B66"/>
    <w:rsid w:val="004F4114"/>
    <w:rsid w:val="005274C5"/>
    <w:rsid w:val="0061620C"/>
    <w:rsid w:val="006505DC"/>
    <w:rsid w:val="00726120"/>
    <w:rsid w:val="007430C3"/>
    <w:rsid w:val="007D0A34"/>
    <w:rsid w:val="007D6049"/>
    <w:rsid w:val="00A62DCC"/>
    <w:rsid w:val="00A8191E"/>
    <w:rsid w:val="00AC7855"/>
    <w:rsid w:val="00AF27E1"/>
    <w:rsid w:val="00B31879"/>
    <w:rsid w:val="00B671E7"/>
    <w:rsid w:val="00B7689C"/>
    <w:rsid w:val="00BE4129"/>
    <w:rsid w:val="00C64FFF"/>
    <w:rsid w:val="00CE3301"/>
    <w:rsid w:val="00D17271"/>
    <w:rsid w:val="00D57182"/>
    <w:rsid w:val="00DD55D3"/>
    <w:rsid w:val="00E07F4F"/>
    <w:rsid w:val="00E35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730D1-134E-4920-92CC-3A63DC29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F4F"/>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07F4F"/>
    <w:rPr>
      <w:color w:val="0000FF"/>
      <w:u w:val="single"/>
    </w:rPr>
  </w:style>
  <w:style w:type="paragraph" w:styleId="ListParagraph">
    <w:name w:val="List Paragraph"/>
    <w:basedOn w:val="Normal"/>
    <w:uiPriority w:val="34"/>
    <w:qFormat/>
    <w:rsid w:val="00E07F4F"/>
    <w:pPr>
      <w:spacing w:after="200" w:line="276" w:lineRule="auto"/>
      <w:ind w:left="720"/>
    </w:pPr>
    <w:rPr>
      <w:rFonts w:ascii="Calibri" w:eastAsia="Times New Roman" w:hAnsi="Calibri" w:cs="Calibri"/>
    </w:rPr>
  </w:style>
  <w:style w:type="paragraph" w:styleId="BalloonText">
    <w:name w:val="Balloon Text"/>
    <w:basedOn w:val="Normal"/>
    <w:link w:val="BalloonTextChar"/>
    <w:uiPriority w:val="99"/>
    <w:semiHidden/>
    <w:unhideWhenUsed/>
    <w:rsid w:val="00E07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F4F"/>
    <w:rPr>
      <w:rFonts w:ascii="Tahoma" w:hAnsi="Tahoma" w:cs="Tahoma"/>
      <w:sz w:val="16"/>
      <w:szCs w:val="16"/>
      <w:lang w:val="en-US"/>
    </w:rPr>
  </w:style>
  <w:style w:type="table" w:styleId="TableGrid">
    <w:name w:val="Table Grid"/>
    <w:basedOn w:val="TableNormal"/>
    <w:uiPriority w:val="59"/>
    <w:rsid w:val="00CE3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0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ademic@jooust.ac.ke" TargetMode="External"/><Relationship Id="rId3" Type="http://schemas.openxmlformats.org/officeDocument/2006/relationships/settings" Target="settings.xml"/><Relationship Id="rId7" Type="http://schemas.openxmlformats.org/officeDocument/2006/relationships/hyperlink" Target="mailto:racademic@jooust.ac.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oust.ac.ke"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o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cp:revision>
  <cp:lastPrinted>2018-10-03T09:19:00Z</cp:lastPrinted>
  <dcterms:created xsi:type="dcterms:W3CDTF">2020-11-26T06:55:00Z</dcterms:created>
  <dcterms:modified xsi:type="dcterms:W3CDTF">2020-11-26T07:16:00Z</dcterms:modified>
</cp:coreProperties>
</file>